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570B32" w14:textId="77777777" w:rsidR="00CE144E" w:rsidRDefault="00CE144E" w:rsidP="00CE144E">
      <w:pPr>
        <w:jc w:val="center"/>
        <w:rPr>
          <w:rFonts w:ascii="Kristen ITC" w:hAnsi="Kristen ITC"/>
          <w:color w:val="0070C0"/>
          <w:sz w:val="48"/>
          <w:szCs w:val="48"/>
        </w:rPr>
      </w:pPr>
    </w:p>
    <w:p w14:paraId="05557547" w14:textId="77777777" w:rsidR="00CE144E" w:rsidRDefault="00CE144E" w:rsidP="00CE144E">
      <w:pPr>
        <w:jc w:val="center"/>
        <w:rPr>
          <w:rFonts w:ascii="Kristen ITC" w:hAnsi="Kristen ITC"/>
          <w:color w:val="0070C0"/>
          <w:sz w:val="48"/>
          <w:szCs w:val="48"/>
        </w:rPr>
      </w:pPr>
    </w:p>
    <w:p w14:paraId="3A80DEDD" w14:textId="77777777" w:rsidR="00CE144E" w:rsidRPr="00F27CD3" w:rsidRDefault="00CE144E" w:rsidP="00CE144E">
      <w:pPr>
        <w:jc w:val="center"/>
        <w:rPr>
          <w:rFonts w:ascii="Kristen ITC" w:hAnsi="Kristen ITC"/>
          <w:color w:val="0070C0"/>
          <w:sz w:val="48"/>
          <w:szCs w:val="48"/>
        </w:rPr>
      </w:pPr>
      <w:r>
        <w:rPr>
          <w:rFonts w:ascii="Kristen ITC" w:hAnsi="Kristen ITC"/>
          <w:color w:val="0070C0"/>
          <w:sz w:val="48"/>
          <w:szCs w:val="48"/>
        </w:rPr>
        <w:t>Early Years Foundation Stage Offer</w:t>
      </w:r>
    </w:p>
    <w:p w14:paraId="7CF2955B" w14:textId="77777777" w:rsidR="00CE144E" w:rsidRDefault="00CE144E"/>
    <w:p w14:paraId="0158B26F" w14:textId="77777777" w:rsidR="00CE144E" w:rsidRPr="00CE144E" w:rsidRDefault="00CE144E" w:rsidP="00CE144E"/>
    <w:p w14:paraId="42C1EEDE" w14:textId="77777777" w:rsidR="00CE144E" w:rsidRPr="00CE144E" w:rsidRDefault="00CE144E" w:rsidP="00CE144E"/>
    <w:p w14:paraId="24F58A60" w14:textId="77777777" w:rsidR="00CE144E" w:rsidRPr="00CE144E" w:rsidRDefault="00CE144E" w:rsidP="00CE144E"/>
    <w:p w14:paraId="7ACA4E00" w14:textId="77777777" w:rsidR="00CE144E" w:rsidRPr="00CE144E" w:rsidRDefault="00CE144E" w:rsidP="00CE144E">
      <w:r w:rsidRPr="00A27453">
        <w:rPr>
          <w:noProof/>
          <w:lang w:eastAsia="en-GB"/>
        </w:rPr>
        <w:drawing>
          <wp:anchor distT="0" distB="0" distL="114300" distR="114300" simplePos="0" relativeHeight="251659264" behindDoc="0" locked="0" layoutInCell="1" allowOverlap="1" wp14:anchorId="71200B72" wp14:editId="756417F3">
            <wp:simplePos x="0" y="0"/>
            <wp:positionH relativeFrom="margin">
              <wp:posOffset>205740</wp:posOffset>
            </wp:positionH>
            <wp:positionV relativeFrom="paragraph">
              <wp:posOffset>7620</wp:posOffset>
            </wp:positionV>
            <wp:extent cx="4800600" cy="3394710"/>
            <wp:effectExtent l="0" t="0" r="0" b="0"/>
            <wp:wrapSquare wrapText="bothSides"/>
            <wp:docPr id="8" name="Picture 8" descr="C:\Users\abiquant-epps\Downloads\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iquant-epps\Downloads\Final Logo.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800600" cy="33947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E1F60FE" w14:textId="77777777" w:rsidR="00CE144E" w:rsidRPr="00CE144E" w:rsidRDefault="00CE144E" w:rsidP="00CE144E"/>
    <w:p w14:paraId="54D8C803" w14:textId="77777777" w:rsidR="00CE144E" w:rsidRPr="00CE144E" w:rsidRDefault="00CE144E" w:rsidP="00CE144E"/>
    <w:p w14:paraId="1B7E0FD5" w14:textId="77777777" w:rsidR="00CE144E" w:rsidRPr="00CE144E" w:rsidRDefault="00CE144E" w:rsidP="00CE144E"/>
    <w:p w14:paraId="4E3211B4" w14:textId="77777777" w:rsidR="00CE144E" w:rsidRPr="00CE144E" w:rsidRDefault="00CE144E" w:rsidP="00CE144E"/>
    <w:p w14:paraId="71DE107D" w14:textId="77777777" w:rsidR="00CE144E" w:rsidRPr="00CE144E" w:rsidRDefault="00CE144E" w:rsidP="00CE144E"/>
    <w:p w14:paraId="6F2B6D0A" w14:textId="77777777" w:rsidR="00CE144E" w:rsidRPr="00CE144E" w:rsidRDefault="00CE144E" w:rsidP="00CE144E"/>
    <w:p w14:paraId="70030C8B" w14:textId="77777777" w:rsidR="00CE144E" w:rsidRPr="00CE144E" w:rsidRDefault="00CE144E" w:rsidP="00CE144E"/>
    <w:p w14:paraId="400530B3" w14:textId="77777777" w:rsidR="00CE144E" w:rsidRPr="00CE144E" w:rsidRDefault="00CE144E" w:rsidP="00CE144E"/>
    <w:p w14:paraId="222A14C7" w14:textId="77777777" w:rsidR="00CE144E" w:rsidRPr="00CE144E" w:rsidRDefault="00CE144E" w:rsidP="00CE144E"/>
    <w:p w14:paraId="436BD04A" w14:textId="77777777" w:rsidR="00CE144E" w:rsidRPr="00CE144E" w:rsidRDefault="00CE144E" w:rsidP="00CE144E"/>
    <w:p w14:paraId="1A2270FD" w14:textId="77777777" w:rsidR="00CE144E" w:rsidRPr="00CE144E" w:rsidRDefault="00CE144E" w:rsidP="00CE144E"/>
    <w:p w14:paraId="3655660A" w14:textId="77777777" w:rsidR="00CE144E" w:rsidRPr="00CE144E" w:rsidRDefault="00CE144E" w:rsidP="00CE144E"/>
    <w:p w14:paraId="05385618" w14:textId="77777777" w:rsidR="00CE144E" w:rsidRPr="00CE144E" w:rsidRDefault="00CE144E" w:rsidP="00CE144E"/>
    <w:p w14:paraId="5D4B7CA2" w14:textId="77777777" w:rsidR="007D49CF" w:rsidRDefault="007D49CF" w:rsidP="00CE144E"/>
    <w:p w14:paraId="33F9293F" w14:textId="77777777" w:rsidR="00CE144E" w:rsidRDefault="00CE144E" w:rsidP="00CE144E"/>
    <w:p w14:paraId="78B019EB" w14:textId="77777777" w:rsidR="00CE144E" w:rsidRDefault="00CE144E" w:rsidP="00CE144E"/>
    <w:p w14:paraId="16DF49E1" w14:textId="77777777" w:rsidR="00CE144E" w:rsidRDefault="00CE144E" w:rsidP="00CE144E"/>
    <w:p w14:paraId="0F21F9CF" w14:textId="1237063F" w:rsidR="00CE144E" w:rsidRDefault="00CE144E" w:rsidP="00CE144E"/>
    <w:p w14:paraId="25792F1A" w14:textId="77777777" w:rsidR="00CE144E" w:rsidRDefault="00CE144E" w:rsidP="00CE144E">
      <w:pPr>
        <w:jc w:val="center"/>
        <w:rPr>
          <w:b/>
          <w:u w:val="single"/>
          <w:lang w:val="en-US"/>
        </w:rPr>
      </w:pPr>
    </w:p>
    <w:p w14:paraId="3510B510" w14:textId="77777777" w:rsidR="00CE144E" w:rsidRDefault="00CE144E" w:rsidP="00CE144E">
      <w:pPr>
        <w:jc w:val="center"/>
        <w:rPr>
          <w:b/>
          <w:u w:val="single"/>
          <w:lang w:val="en-US"/>
        </w:rPr>
      </w:pPr>
    </w:p>
    <w:p w14:paraId="5CFEFEA1" w14:textId="77777777" w:rsidR="00CE144E" w:rsidRPr="002D5D2E" w:rsidRDefault="00CE144E" w:rsidP="00CE144E">
      <w:pPr>
        <w:jc w:val="center"/>
        <w:rPr>
          <w:rFonts w:ascii="SassoonCRInfant" w:hAnsi="SassoonCRInfant"/>
          <w:b/>
          <w:u w:val="single"/>
          <w:lang w:val="en-US"/>
        </w:rPr>
      </w:pPr>
      <w:r w:rsidRPr="002D5D2E">
        <w:rPr>
          <w:rFonts w:ascii="SassoonCRInfant" w:hAnsi="SassoonCRInfant"/>
          <w:b/>
          <w:u w:val="single"/>
          <w:lang w:val="en-US"/>
        </w:rPr>
        <w:lastRenderedPageBreak/>
        <w:t xml:space="preserve">Berry Hill Primary School EYFS ethos and vision </w:t>
      </w:r>
    </w:p>
    <w:p w14:paraId="3EEAF411" w14:textId="77777777" w:rsidR="002D5D2E" w:rsidRPr="002D5D2E" w:rsidRDefault="002D5D2E" w:rsidP="002D5D2E">
      <w:pPr>
        <w:jc w:val="center"/>
        <w:rPr>
          <w:rFonts w:ascii="SassoonCRInfant" w:hAnsi="SassoonCRInfant"/>
          <w:i/>
          <w:iCs/>
          <w:lang w:val="en-US"/>
        </w:rPr>
      </w:pPr>
      <w:r w:rsidRPr="002D5D2E">
        <w:rPr>
          <w:rFonts w:ascii="SassoonCRInfant" w:hAnsi="SassoonCRInfant"/>
          <w:i/>
          <w:iCs/>
          <w:lang w:val="en-US"/>
        </w:rPr>
        <w:t>At Berry Hill Primary School, our vision is a simple one: Be Kind, Work Hard, Be Brave.  We want to help our children to know the importance of kindness, hard work and being brave.  We support children to develop kindness and respect for themselves, others and their environment.   Each child is unique and we aim to harness this and support our children to be confident, independent, inquisitive learners who can persevere and be resilient.  We know that happy, cared for children thrive and are motivated to learn.  We aim for all our children to feel a sense of belonging and pride in their school and in themselves.  We aim to create an enabling environment where there is no lid put on learning and all children are supported and challenged.   We will be the facilitators of this and provide opportunities and possibilities for them.  We have good partnerships with our Families and community and between us, we will scaffold and support our children to grow, thrive and be the very best they can be.</w:t>
      </w:r>
    </w:p>
    <w:p w14:paraId="56A20418" w14:textId="77777777" w:rsidR="002D5D2E" w:rsidRPr="002D5D2E" w:rsidRDefault="002D5D2E" w:rsidP="002D5D2E">
      <w:pPr>
        <w:jc w:val="center"/>
        <w:rPr>
          <w:rFonts w:ascii="SassoonCRInfant" w:hAnsi="SassoonCRInfant"/>
          <w:i/>
          <w:iCs/>
          <w:lang w:val="en-US"/>
        </w:rPr>
      </w:pPr>
      <w:r w:rsidRPr="002D5D2E">
        <w:rPr>
          <w:rFonts w:ascii="SassoonCRInfant" w:hAnsi="SassoonCRInfant"/>
          <w:i/>
          <w:iCs/>
          <w:lang w:val="en-US"/>
        </w:rPr>
        <w:t>Created by the EYFS team of 2023/24</w:t>
      </w:r>
    </w:p>
    <w:p w14:paraId="256125F4" w14:textId="77777777" w:rsidR="002D5D2E" w:rsidRDefault="002D5D2E" w:rsidP="003D440B">
      <w:pPr>
        <w:rPr>
          <w:rFonts w:ascii="SassoonCRInfant" w:hAnsi="SassoonCRInfant"/>
          <w:i/>
          <w:lang w:val="en-US"/>
        </w:rPr>
      </w:pPr>
    </w:p>
    <w:p w14:paraId="64434163" w14:textId="63F76817" w:rsidR="003D440B" w:rsidRPr="002D5D2E" w:rsidRDefault="003D440B" w:rsidP="003D440B">
      <w:pPr>
        <w:rPr>
          <w:rFonts w:ascii="SassoonCRInfant" w:hAnsi="SassoonCRInfant"/>
          <w:b/>
          <w:u w:val="single"/>
          <w:lang w:val="en-US"/>
        </w:rPr>
      </w:pPr>
      <w:r w:rsidRPr="002D5D2E">
        <w:rPr>
          <w:rFonts w:ascii="SassoonCRInfant" w:hAnsi="SassoonCRInfant"/>
          <w:b/>
          <w:u w:val="single"/>
          <w:lang w:val="en-US"/>
        </w:rPr>
        <w:t xml:space="preserve">Seven Features of Effective Practice </w:t>
      </w:r>
    </w:p>
    <w:p w14:paraId="03305114" w14:textId="77777777"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The best for every child</w:t>
      </w:r>
    </w:p>
    <w:p w14:paraId="6FA32522" w14:textId="77777777"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High quality care</w:t>
      </w:r>
    </w:p>
    <w:p w14:paraId="60D48462" w14:textId="77777777"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The curriculum ( what we want children to learn)</w:t>
      </w:r>
    </w:p>
    <w:p w14:paraId="53E79E42" w14:textId="77777777"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 xml:space="preserve">Pedagogy ( helping children to learn) </w:t>
      </w:r>
    </w:p>
    <w:p w14:paraId="77AF3113" w14:textId="5FA5FCF3"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Assessment (checking what children have learnt</w:t>
      </w:r>
      <w:r w:rsidR="006863EC">
        <w:rPr>
          <w:rFonts w:ascii="SassoonCRInfant" w:hAnsi="SassoonCRInfant"/>
          <w:i/>
          <w:lang w:val="en-US"/>
        </w:rPr>
        <w:t>)</w:t>
      </w:r>
    </w:p>
    <w:p w14:paraId="16FAA3B6" w14:textId="742603CD" w:rsidR="003D440B" w:rsidRPr="002D5D2E" w:rsidRDefault="006863EC" w:rsidP="003D440B">
      <w:pPr>
        <w:pStyle w:val="ListParagraph"/>
        <w:numPr>
          <w:ilvl w:val="0"/>
          <w:numId w:val="1"/>
        </w:numPr>
        <w:rPr>
          <w:rFonts w:ascii="SassoonCRInfant" w:hAnsi="SassoonCRInfant"/>
          <w:i/>
          <w:lang w:val="en-US"/>
        </w:rPr>
      </w:pPr>
      <w:r w:rsidRPr="002D5D2E">
        <w:rPr>
          <w:rFonts w:ascii="SassoonCRInfant" w:hAnsi="SassoonCRInfant"/>
          <w:i/>
          <w:lang w:val="en-US"/>
        </w:rPr>
        <w:t>Self-regulation</w:t>
      </w:r>
      <w:r w:rsidR="003D440B" w:rsidRPr="002D5D2E">
        <w:rPr>
          <w:rFonts w:ascii="SassoonCRInfant" w:hAnsi="SassoonCRInfant"/>
          <w:i/>
          <w:lang w:val="en-US"/>
        </w:rPr>
        <w:t xml:space="preserve"> and executive function</w:t>
      </w:r>
    </w:p>
    <w:p w14:paraId="28672FB2" w14:textId="77777777" w:rsidR="003D440B" w:rsidRPr="002D5D2E" w:rsidRDefault="003D440B" w:rsidP="003D440B">
      <w:pPr>
        <w:pStyle w:val="ListParagraph"/>
        <w:numPr>
          <w:ilvl w:val="0"/>
          <w:numId w:val="1"/>
        </w:numPr>
        <w:rPr>
          <w:rFonts w:ascii="SassoonCRInfant" w:hAnsi="SassoonCRInfant"/>
          <w:i/>
          <w:lang w:val="en-US"/>
        </w:rPr>
      </w:pPr>
      <w:r w:rsidRPr="002D5D2E">
        <w:rPr>
          <w:rFonts w:ascii="SassoonCRInfant" w:hAnsi="SassoonCRInfant"/>
          <w:i/>
          <w:lang w:val="en-US"/>
        </w:rPr>
        <w:t>Partnership with parents</w:t>
      </w:r>
    </w:p>
    <w:p w14:paraId="199D8A72" w14:textId="77777777" w:rsidR="00116914" w:rsidRPr="002D5D2E" w:rsidRDefault="00116914" w:rsidP="00116914">
      <w:pPr>
        <w:pStyle w:val="ListParagraph"/>
        <w:rPr>
          <w:rFonts w:ascii="SassoonCRInfant" w:hAnsi="SassoonCRInfant"/>
          <w:i/>
          <w:lang w:val="en-US"/>
        </w:rPr>
      </w:pPr>
    </w:p>
    <w:p w14:paraId="4BD4F587" w14:textId="77777777" w:rsidR="00116914" w:rsidRPr="002D5D2E" w:rsidRDefault="00116914" w:rsidP="00116914">
      <w:pPr>
        <w:pStyle w:val="ListParagraph"/>
        <w:rPr>
          <w:rFonts w:ascii="SassoonCRInfant" w:hAnsi="SassoonCRInfant"/>
          <w:i/>
          <w:lang w:val="en-US"/>
        </w:rPr>
      </w:pPr>
    </w:p>
    <w:p w14:paraId="70960A5C" w14:textId="1C988F4B" w:rsidR="003D440B" w:rsidRPr="002D5D2E" w:rsidRDefault="003D440B" w:rsidP="002D5D2E">
      <w:pPr>
        <w:jc w:val="center"/>
        <w:rPr>
          <w:rFonts w:ascii="SassoonCRInfant" w:hAnsi="SassoonCRInfant"/>
          <w:b/>
          <w:u w:val="single"/>
          <w:lang w:val="en-US"/>
        </w:rPr>
      </w:pPr>
      <w:r w:rsidRPr="002D5D2E">
        <w:rPr>
          <w:rFonts w:ascii="SassoonCRInfant" w:hAnsi="SassoonCRInfant"/>
          <w:b/>
          <w:u w:val="single"/>
          <w:lang w:val="en-US"/>
        </w:rPr>
        <w:t>The best for every child</w:t>
      </w:r>
    </w:p>
    <w:p w14:paraId="0F614564" w14:textId="23BE0332" w:rsidR="00116914" w:rsidRPr="002D5D2E" w:rsidRDefault="003D440B" w:rsidP="003D440B">
      <w:pPr>
        <w:rPr>
          <w:rFonts w:ascii="SassoonCRInfant" w:hAnsi="SassoonCRInfant"/>
          <w:lang w:val="en-US"/>
        </w:rPr>
      </w:pPr>
      <w:r w:rsidRPr="002D5D2E">
        <w:rPr>
          <w:rFonts w:ascii="SassoonCRInfant" w:hAnsi="SassoonCRInfant"/>
          <w:lang w:val="en-US"/>
        </w:rPr>
        <w:t xml:space="preserve">At Berry Hill </w:t>
      </w:r>
      <w:r w:rsidR="00B55F22" w:rsidRPr="002D5D2E">
        <w:rPr>
          <w:rFonts w:ascii="SassoonCRInfant" w:hAnsi="SassoonCRInfant"/>
          <w:lang w:val="en-US"/>
        </w:rPr>
        <w:t xml:space="preserve">we believe </w:t>
      </w:r>
      <w:r w:rsidRPr="002D5D2E">
        <w:rPr>
          <w:rFonts w:ascii="SassoonCRInfant" w:hAnsi="SassoonCRInfant"/>
          <w:lang w:val="en-US"/>
        </w:rPr>
        <w:t>all children deserve to have an equal chance of success and strive to support each individual to succeed and become the best th</w:t>
      </w:r>
      <w:r w:rsidR="008A750A" w:rsidRPr="002D5D2E">
        <w:rPr>
          <w:rFonts w:ascii="SassoonCRInfant" w:hAnsi="SassoonCRInfant"/>
          <w:lang w:val="en-US"/>
        </w:rPr>
        <w:t>ey can be whatever their starting points.  We do this by providing high quality early education that equips children with all the skills needed both socially and academically.  We aim to identify Special Educational Needs</w:t>
      </w:r>
      <w:r w:rsidR="00E90303" w:rsidRPr="002D5D2E">
        <w:rPr>
          <w:rFonts w:ascii="SassoonCRInfant" w:hAnsi="SassoonCRInfant"/>
          <w:lang w:val="en-US"/>
        </w:rPr>
        <w:t xml:space="preserve"> and children who are slower graspers</w:t>
      </w:r>
      <w:r w:rsidR="008A750A" w:rsidRPr="002D5D2E">
        <w:rPr>
          <w:rFonts w:ascii="SassoonCRInfant" w:hAnsi="SassoonCRInfant"/>
          <w:lang w:val="en-US"/>
        </w:rPr>
        <w:t xml:space="preserve"> as early as possible so that</w:t>
      </w:r>
      <w:r w:rsidR="00082FAC" w:rsidRPr="002D5D2E">
        <w:rPr>
          <w:rFonts w:ascii="SassoonCRInfant" w:hAnsi="SassoonCRInfant"/>
          <w:lang w:val="en-US"/>
        </w:rPr>
        <w:t xml:space="preserve"> we can put support in place to ensure </w:t>
      </w:r>
      <w:r w:rsidR="008A750A" w:rsidRPr="002D5D2E">
        <w:rPr>
          <w:rFonts w:ascii="SassoonCRInfant" w:hAnsi="SassoonCRInfant"/>
          <w:lang w:val="en-US"/>
        </w:rPr>
        <w:t>that everyone</w:t>
      </w:r>
      <w:r w:rsidR="00116914" w:rsidRPr="002D5D2E">
        <w:rPr>
          <w:rFonts w:ascii="SassoonCRInfant" w:hAnsi="SassoonCRInfant"/>
          <w:lang w:val="en-US"/>
        </w:rPr>
        <w:t xml:space="preserve"> reaches their full potential. </w:t>
      </w:r>
    </w:p>
    <w:p w14:paraId="21AFB68A" w14:textId="77777777" w:rsidR="008A750A" w:rsidRPr="002D5D2E" w:rsidRDefault="008A750A" w:rsidP="008A750A">
      <w:pPr>
        <w:jc w:val="center"/>
        <w:rPr>
          <w:rFonts w:ascii="SassoonCRInfant" w:hAnsi="SassoonCRInfant"/>
          <w:b/>
          <w:u w:val="single"/>
          <w:lang w:val="en-US"/>
        </w:rPr>
      </w:pPr>
      <w:r w:rsidRPr="002D5D2E">
        <w:rPr>
          <w:rFonts w:ascii="SassoonCRInfant" w:hAnsi="SassoonCRInfant"/>
          <w:b/>
          <w:u w:val="single"/>
          <w:lang w:val="en-US"/>
        </w:rPr>
        <w:t>High Quality Care</w:t>
      </w:r>
    </w:p>
    <w:p w14:paraId="6CFAA239" w14:textId="465C92F2" w:rsidR="00575C53" w:rsidRPr="002D5D2E" w:rsidRDefault="00E90303" w:rsidP="008A750A">
      <w:pPr>
        <w:rPr>
          <w:rFonts w:ascii="SassoonCRInfant" w:hAnsi="SassoonCRInfant"/>
          <w:lang w:val="en-US"/>
        </w:rPr>
      </w:pPr>
      <w:r w:rsidRPr="002D5D2E">
        <w:rPr>
          <w:rFonts w:ascii="SassoonCRInfant" w:hAnsi="SassoonCRInfant"/>
          <w:lang w:val="en-US"/>
        </w:rPr>
        <w:t xml:space="preserve">We know that children learn best when they are comfortable, safe and secure, both at home and at school.  It is only when children </w:t>
      </w:r>
      <w:r w:rsidR="00116914" w:rsidRPr="002D5D2E">
        <w:rPr>
          <w:rFonts w:ascii="SassoonCRInfant" w:hAnsi="SassoonCRInfant"/>
          <w:lang w:val="en-US"/>
        </w:rPr>
        <w:t xml:space="preserve">feel comfortable that they are </w:t>
      </w:r>
      <w:r w:rsidRPr="002D5D2E">
        <w:rPr>
          <w:rFonts w:ascii="SassoonCRInfant" w:hAnsi="SassoonCRInfant"/>
          <w:lang w:val="en-US"/>
        </w:rPr>
        <w:t xml:space="preserve">willing </w:t>
      </w:r>
      <w:r w:rsidR="00116914" w:rsidRPr="002D5D2E">
        <w:rPr>
          <w:rFonts w:ascii="SassoonCRInfant" w:hAnsi="SassoonCRInfant"/>
          <w:lang w:val="en-US"/>
        </w:rPr>
        <w:t xml:space="preserve">and able </w:t>
      </w:r>
      <w:r w:rsidRPr="002D5D2E">
        <w:rPr>
          <w:rFonts w:ascii="SassoonCRInfant" w:hAnsi="SassoonCRInfant"/>
          <w:lang w:val="en-US"/>
        </w:rPr>
        <w:t>to be curious, take risks and try new things which will equip them with new learning and skil</w:t>
      </w:r>
      <w:r w:rsidR="00EE48D6" w:rsidRPr="002D5D2E">
        <w:rPr>
          <w:rFonts w:ascii="SassoonCRInfant" w:hAnsi="SassoonCRInfant"/>
          <w:lang w:val="en-US"/>
        </w:rPr>
        <w:t>ls and allow them to embed this</w:t>
      </w:r>
      <w:r w:rsidRPr="002D5D2E">
        <w:rPr>
          <w:rFonts w:ascii="SassoonCRInfant" w:hAnsi="SassoonCRInfant"/>
          <w:lang w:val="en-US"/>
        </w:rPr>
        <w:t xml:space="preserve"> learning. </w:t>
      </w:r>
      <w:r w:rsidR="00116914" w:rsidRPr="002D5D2E">
        <w:rPr>
          <w:rFonts w:ascii="SassoonCRInfant" w:hAnsi="SassoonCRInfant"/>
          <w:lang w:val="en-US"/>
        </w:rPr>
        <w:t xml:space="preserve">We ensure all practitioners in our early years setting have a good understanding </w:t>
      </w:r>
      <w:r w:rsidR="00116914" w:rsidRPr="002D5D2E">
        <w:rPr>
          <w:rFonts w:ascii="SassoonCRInfant" w:hAnsi="SassoonCRInfant"/>
          <w:lang w:val="en-US"/>
        </w:rPr>
        <w:lastRenderedPageBreak/>
        <w:t xml:space="preserve">of what young children need to develop, know children well and care for them.  This ensures that high quality care is consistent.  There are designated staff for each class and in F1, children have a key adult that they will meet with in small </w:t>
      </w:r>
      <w:r w:rsidR="002D5D2E">
        <w:rPr>
          <w:rFonts w:ascii="SassoonCRInfant" w:hAnsi="SassoonCRInfant"/>
          <w:lang w:val="en-US"/>
        </w:rPr>
        <w:t xml:space="preserve">group </w:t>
      </w:r>
      <w:r w:rsidR="00116914" w:rsidRPr="002D5D2E">
        <w:rPr>
          <w:rFonts w:ascii="SassoonCRInfant" w:hAnsi="SassoonCRInfant"/>
          <w:lang w:val="en-US"/>
        </w:rPr>
        <w:t>session</w:t>
      </w:r>
      <w:r w:rsidR="002D5D2E">
        <w:rPr>
          <w:rFonts w:ascii="SassoonCRInfant" w:hAnsi="SassoonCRInfant"/>
          <w:lang w:val="en-US"/>
        </w:rPr>
        <w:t>s</w:t>
      </w:r>
      <w:r w:rsidR="00116914" w:rsidRPr="002D5D2E">
        <w:rPr>
          <w:rFonts w:ascii="SassoonCRInfant" w:hAnsi="SassoonCRInfant"/>
          <w:lang w:val="en-US"/>
        </w:rPr>
        <w:t>.  We wi</w:t>
      </w:r>
      <w:r w:rsidR="00EE48D6" w:rsidRPr="002D5D2E">
        <w:rPr>
          <w:rFonts w:ascii="SassoonCRInfant" w:hAnsi="SassoonCRInfant"/>
          <w:lang w:val="en-US"/>
        </w:rPr>
        <w:t>ll meet children where they are</w:t>
      </w:r>
      <w:r w:rsidR="00116914" w:rsidRPr="002D5D2E">
        <w:rPr>
          <w:rFonts w:ascii="SassoonCRInfant" w:hAnsi="SassoonCRInfant"/>
          <w:lang w:val="en-US"/>
        </w:rPr>
        <w:t xml:space="preserve"> in terms of toileting, </w:t>
      </w:r>
      <w:r w:rsidR="002D5D2E" w:rsidRPr="002D5D2E">
        <w:rPr>
          <w:rFonts w:ascii="SassoonCRInfant" w:hAnsi="SassoonCRInfant"/>
          <w:lang w:val="en-US"/>
        </w:rPr>
        <w:t>self-care</w:t>
      </w:r>
      <w:r w:rsidR="00116914" w:rsidRPr="002D5D2E">
        <w:rPr>
          <w:rFonts w:ascii="SassoonCRInfant" w:hAnsi="SassoonCRInfant"/>
          <w:lang w:val="en-US"/>
        </w:rPr>
        <w:t xml:space="preserve">, </w:t>
      </w:r>
      <w:r w:rsidR="002D5D2E" w:rsidRPr="002D5D2E">
        <w:rPr>
          <w:rFonts w:ascii="SassoonCRInfant" w:hAnsi="SassoonCRInfant"/>
          <w:lang w:val="en-US"/>
        </w:rPr>
        <w:t>self-regulation</w:t>
      </w:r>
      <w:r w:rsidR="00116914" w:rsidRPr="002D5D2E">
        <w:rPr>
          <w:rFonts w:ascii="SassoonCRInfant" w:hAnsi="SassoonCRInfant"/>
          <w:lang w:val="en-US"/>
        </w:rPr>
        <w:t xml:space="preserve"> and learning and development</w:t>
      </w:r>
      <w:r w:rsidR="00EE48D6" w:rsidRPr="002D5D2E">
        <w:rPr>
          <w:rFonts w:ascii="SassoonCRInfant" w:hAnsi="SassoonCRInfant"/>
          <w:lang w:val="en-US"/>
        </w:rPr>
        <w:t xml:space="preserve"> and support them individually on their journey to independence working closely with families to get the best for every child. </w:t>
      </w:r>
    </w:p>
    <w:p w14:paraId="662E5998" w14:textId="77777777" w:rsidR="00EE48D6" w:rsidRPr="002D5D2E" w:rsidRDefault="00EE48D6" w:rsidP="00EE48D6">
      <w:pPr>
        <w:jc w:val="center"/>
        <w:rPr>
          <w:rFonts w:ascii="SassoonCRInfant" w:hAnsi="SassoonCRInfant"/>
          <w:b/>
          <w:u w:val="single"/>
          <w:lang w:val="en-US"/>
        </w:rPr>
      </w:pPr>
      <w:r w:rsidRPr="002D5D2E">
        <w:rPr>
          <w:rFonts w:ascii="SassoonCRInfant" w:hAnsi="SassoonCRInfant"/>
          <w:b/>
          <w:u w:val="single"/>
          <w:lang w:val="en-US"/>
        </w:rPr>
        <w:t>The Curriculum</w:t>
      </w:r>
    </w:p>
    <w:p w14:paraId="1B3003D9" w14:textId="77777777" w:rsidR="00B0360D" w:rsidRPr="002D5D2E" w:rsidRDefault="00B0360D" w:rsidP="00EE48D6">
      <w:pPr>
        <w:rPr>
          <w:rFonts w:ascii="SassoonCRInfant" w:hAnsi="SassoonCRInfant"/>
          <w:lang w:val="en-US"/>
        </w:rPr>
      </w:pPr>
      <w:r w:rsidRPr="002D5D2E">
        <w:rPr>
          <w:rFonts w:ascii="SassoonCRInfant" w:hAnsi="SassoonCRInfant"/>
          <w:lang w:val="en-US"/>
        </w:rPr>
        <w:t>Our children at Berry Hill bring with them many strengths</w:t>
      </w:r>
      <w:r w:rsidR="00082FAC" w:rsidRPr="002D5D2E">
        <w:rPr>
          <w:rFonts w:ascii="SassoonCRInfant" w:hAnsi="SassoonCRInfant"/>
          <w:lang w:val="en-US"/>
        </w:rPr>
        <w:t xml:space="preserve"> and experiences ( that make up their cultural capital) </w:t>
      </w:r>
      <w:r w:rsidRPr="002D5D2E">
        <w:rPr>
          <w:rFonts w:ascii="SassoonCRInfant" w:hAnsi="SassoonCRInfant"/>
          <w:lang w:val="en-US"/>
        </w:rPr>
        <w:t xml:space="preserve">which we take into account when we plan our curriculum.  We know that one size does not fit all and along with the strengths we look at the gaps and barriers to learning to create a bespoke curriculum for our children.   We follow the EYFS statutory guidance for this and the non- statutory guidance ‘Development Matters.’ </w:t>
      </w:r>
    </w:p>
    <w:p w14:paraId="1C105754" w14:textId="1FDEA2AC" w:rsidR="00D368FA" w:rsidRPr="002D5D2E" w:rsidRDefault="00B0360D" w:rsidP="00EE48D6">
      <w:pPr>
        <w:rPr>
          <w:rFonts w:ascii="SassoonCRInfant" w:hAnsi="SassoonCRInfant"/>
          <w:lang w:val="en-US"/>
        </w:rPr>
      </w:pPr>
      <w:r w:rsidRPr="002D5D2E">
        <w:rPr>
          <w:rFonts w:ascii="SassoonCRInfant" w:hAnsi="SassoonCRInfant"/>
          <w:lang w:val="en-US"/>
        </w:rPr>
        <w:t xml:space="preserve">We create a curriculum which is ambitious and allows children to develop depth in learning. </w:t>
      </w:r>
      <w:r w:rsidR="00D368FA" w:rsidRPr="002D5D2E">
        <w:rPr>
          <w:rFonts w:ascii="SassoonCRInfant" w:hAnsi="SassoonCRInfant"/>
          <w:lang w:val="en-US"/>
        </w:rPr>
        <w:t xml:space="preserve">  </w:t>
      </w:r>
      <w:r w:rsidRPr="002D5D2E">
        <w:rPr>
          <w:rFonts w:ascii="SassoonCRInfant" w:hAnsi="SassoonCRInfant"/>
          <w:lang w:val="en-US"/>
        </w:rPr>
        <w:t xml:space="preserve">We have developed careful sequencing which will help children to build their learning over time.  We plan in experiences, activities, </w:t>
      </w:r>
      <w:r w:rsidR="00D368FA" w:rsidRPr="002D5D2E">
        <w:rPr>
          <w:rFonts w:ascii="SassoonCRInfant" w:hAnsi="SassoonCRInfant"/>
          <w:lang w:val="en-US"/>
        </w:rPr>
        <w:t xml:space="preserve">teaching and provision that help children to make links and for new learning to be embedded.  We are responsive to </w:t>
      </w:r>
      <w:r w:rsidR="00082FAC" w:rsidRPr="002D5D2E">
        <w:rPr>
          <w:rFonts w:ascii="SassoonCRInfant" w:hAnsi="SassoonCRInfant"/>
          <w:lang w:val="en-US"/>
        </w:rPr>
        <w:t>children’s</w:t>
      </w:r>
      <w:r w:rsidR="00D368FA" w:rsidRPr="002D5D2E">
        <w:rPr>
          <w:rFonts w:ascii="SassoonCRInfant" w:hAnsi="SassoonCRInfant"/>
          <w:lang w:val="en-US"/>
        </w:rPr>
        <w:t xml:space="preserve"> interests and know that their learning is often driven by this.  </w:t>
      </w:r>
    </w:p>
    <w:p w14:paraId="39F2ED89" w14:textId="55F8C653" w:rsidR="00D558EF" w:rsidRPr="002D5D2E" w:rsidRDefault="00D368FA" w:rsidP="00D558EF">
      <w:pPr>
        <w:rPr>
          <w:rFonts w:ascii="SassoonCRInfant" w:hAnsi="SassoonCRInfant"/>
          <w:lang w:val="en-US"/>
        </w:rPr>
      </w:pPr>
      <w:r w:rsidRPr="002D5D2E">
        <w:rPr>
          <w:rFonts w:ascii="SassoonCRInfant" w:hAnsi="SassoonCRInfant"/>
          <w:lang w:val="en-US"/>
        </w:rPr>
        <w:t xml:space="preserve">Throughout F1 and F2 we use carefully chosen high quality texts on which to build our curriculum.  We know that these will capture </w:t>
      </w:r>
      <w:r w:rsidR="00961D6E" w:rsidRPr="002D5D2E">
        <w:rPr>
          <w:rFonts w:ascii="SassoonCRInfant" w:hAnsi="SassoonCRInfant"/>
          <w:lang w:val="en-US"/>
        </w:rPr>
        <w:t>children’s</w:t>
      </w:r>
      <w:r w:rsidRPr="002D5D2E">
        <w:rPr>
          <w:rFonts w:ascii="SassoonCRInfant" w:hAnsi="SassoonCRInfant"/>
          <w:lang w:val="en-US"/>
        </w:rPr>
        <w:t xml:space="preserve"> interests and introduce new vocabulary.  Alongside these texts, we </w:t>
      </w:r>
      <w:r w:rsidR="002D5D2E">
        <w:rPr>
          <w:rFonts w:ascii="SassoonCRInfant" w:hAnsi="SassoonCRInfant"/>
          <w:lang w:val="en-US"/>
        </w:rPr>
        <w:t xml:space="preserve">read from our reading spines daily that </w:t>
      </w:r>
      <w:r w:rsidRPr="002D5D2E">
        <w:rPr>
          <w:rFonts w:ascii="SassoonCRInfant" w:hAnsi="SassoonCRInfant"/>
          <w:lang w:val="en-US"/>
        </w:rPr>
        <w:t>include</w:t>
      </w:r>
      <w:r w:rsidR="002D5D2E">
        <w:rPr>
          <w:rFonts w:ascii="SassoonCRInfant" w:hAnsi="SassoonCRInfant"/>
          <w:lang w:val="en-US"/>
        </w:rPr>
        <w:t xml:space="preserve"> a variety of fiction, </w:t>
      </w:r>
      <w:r w:rsidRPr="002D5D2E">
        <w:rPr>
          <w:rFonts w:ascii="SassoonCRInfant" w:hAnsi="SassoonCRInfant"/>
          <w:lang w:val="en-US"/>
        </w:rPr>
        <w:t xml:space="preserve"> </w:t>
      </w:r>
      <w:r w:rsidR="002D5D2E" w:rsidRPr="002D5D2E">
        <w:rPr>
          <w:rFonts w:ascii="SassoonCRInfant" w:hAnsi="SassoonCRInfant"/>
          <w:lang w:val="en-US"/>
        </w:rPr>
        <w:t>non-fiction</w:t>
      </w:r>
      <w:r w:rsidRPr="002D5D2E">
        <w:rPr>
          <w:rFonts w:ascii="SassoonCRInfant" w:hAnsi="SassoonCRInfant"/>
          <w:lang w:val="en-US"/>
        </w:rPr>
        <w:t>, poetry</w:t>
      </w:r>
      <w:r w:rsidR="002D5D2E">
        <w:rPr>
          <w:rFonts w:ascii="SassoonCRInfant" w:hAnsi="SassoonCRInfant"/>
          <w:lang w:val="en-US"/>
        </w:rPr>
        <w:t xml:space="preserve">, </w:t>
      </w:r>
      <w:r w:rsidRPr="002D5D2E">
        <w:rPr>
          <w:rFonts w:ascii="SassoonCRInfant" w:hAnsi="SassoonCRInfant"/>
          <w:lang w:val="en-US"/>
        </w:rPr>
        <w:t>rhyme</w:t>
      </w:r>
      <w:r w:rsidR="002D5D2E">
        <w:rPr>
          <w:rFonts w:ascii="SassoonCRInfant" w:hAnsi="SassoonCRInfant"/>
          <w:lang w:val="en-US"/>
        </w:rPr>
        <w:t xml:space="preserve"> and stories from different cultures. </w:t>
      </w:r>
    </w:p>
    <w:p w14:paraId="137705D8" w14:textId="17892AA8" w:rsidR="00961D6E" w:rsidRPr="002D5D2E" w:rsidRDefault="00D368FA" w:rsidP="00D558EF">
      <w:pPr>
        <w:rPr>
          <w:rFonts w:ascii="SassoonCRInfant" w:hAnsi="SassoonCRInfant"/>
          <w:b/>
          <w:u w:val="single"/>
          <w:lang w:val="en-US"/>
        </w:rPr>
      </w:pPr>
      <w:r w:rsidRPr="002D5D2E">
        <w:rPr>
          <w:rFonts w:ascii="SassoonCRInfant" w:hAnsi="SassoonCRInfant"/>
          <w:lang w:val="en-US"/>
        </w:rPr>
        <w:t xml:space="preserve"> </w:t>
      </w:r>
      <w:r w:rsidR="00D558EF" w:rsidRPr="002D5D2E">
        <w:rPr>
          <w:rFonts w:ascii="SassoonCRInfant" w:hAnsi="SassoonCRInfant"/>
          <w:lang w:val="en-US"/>
        </w:rPr>
        <w:t>We know that children need to develop their prime areas of learning (</w:t>
      </w:r>
      <w:r w:rsidR="00D558EF" w:rsidRPr="002D5D2E">
        <w:rPr>
          <w:rFonts w:ascii="SassoonCRInfant" w:hAnsi="SassoonCRInfant"/>
          <w:i/>
          <w:lang w:val="en-US"/>
        </w:rPr>
        <w:t xml:space="preserve">Communication and Language, Personal, social, Emotional Development and Physical Development) </w:t>
      </w:r>
      <w:r w:rsidR="00D558EF" w:rsidRPr="002D5D2E">
        <w:rPr>
          <w:rFonts w:ascii="SassoonCRInfant" w:hAnsi="SassoonCRInfant"/>
          <w:lang w:val="en-US"/>
        </w:rPr>
        <w:t xml:space="preserve">to support them in their specific areas of learning ( </w:t>
      </w:r>
      <w:r w:rsidR="00D558EF" w:rsidRPr="002D5D2E">
        <w:rPr>
          <w:rFonts w:ascii="SassoonCRInfant" w:hAnsi="SassoonCRInfant"/>
          <w:i/>
          <w:lang w:val="en-US"/>
        </w:rPr>
        <w:t>Literacy, Maths, Knowledge and Understanding of the Word and Expressive Arts and Design</w:t>
      </w:r>
      <w:r w:rsidR="00D558EF" w:rsidRPr="002D5D2E">
        <w:rPr>
          <w:rFonts w:ascii="SassoonCRInfant" w:hAnsi="SassoonCRInfant"/>
          <w:lang w:val="en-US"/>
        </w:rPr>
        <w:t xml:space="preserve">) .  We ensure that there is a focus on this in F1 and that we also continue to give children opportunities to build, develop and embed the prime areas throughout their time in the EYFS.    These are the foundations we build on to develop solid learning, development and skills.  This is why we are called ‘The Foundation Stage’. </w:t>
      </w:r>
    </w:p>
    <w:p w14:paraId="5827DBAD" w14:textId="77777777" w:rsidR="00C91605" w:rsidRPr="002D5D2E" w:rsidRDefault="00961D6E" w:rsidP="00C91605">
      <w:pPr>
        <w:jc w:val="center"/>
        <w:rPr>
          <w:rFonts w:ascii="SassoonCRInfant" w:hAnsi="SassoonCRInfant"/>
          <w:b/>
          <w:u w:val="single"/>
          <w:lang w:val="en-US"/>
        </w:rPr>
      </w:pPr>
      <w:r w:rsidRPr="002D5D2E">
        <w:rPr>
          <w:rFonts w:ascii="SassoonCRInfant" w:hAnsi="SassoonCRInfant"/>
          <w:b/>
          <w:u w:val="single"/>
          <w:lang w:val="en-US"/>
        </w:rPr>
        <w:t>Pedagogy</w:t>
      </w:r>
    </w:p>
    <w:p w14:paraId="0C235C22" w14:textId="043630E6" w:rsidR="00961D6E" w:rsidRPr="002D5D2E" w:rsidRDefault="00C91605" w:rsidP="00C91605">
      <w:pPr>
        <w:rPr>
          <w:rFonts w:ascii="SassoonCRInfant" w:hAnsi="SassoonCRInfant"/>
          <w:lang w:val="en-US"/>
        </w:rPr>
      </w:pPr>
      <w:r w:rsidRPr="002D5D2E">
        <w:rPr>
          <w:rFonts w:ascii="SassoonCRInfant" w:hAnsi="SassoonCRInfant"/>
          <w:lang w:val="en-US"/>
        </w:rPr>
        <w:t xml:space="preserve">Effective pedagogy is a mixture of different approaches.  Children learn through play, by adult modelling, by observing each other, through guided learning and direct teaching.  At Berry Hill, we ensure there is a good balance of these approaches and that play is at the heart of all we do.  Within our timetables, we ensure children have a good amount of uninterrupted time in play and that practitioners are available and supporting them with this as much as possible.  We ensure all staff have a good understanding of what quality interactions look like and how to achieve these to equip, embed and enrich children’s learning through play. </w:t>
      </w:r>
    </w:p>
    <w:p w14:paraId="4392477D" w14:textId="77777777" w:rsidR="00C91605" w:rsidRPr="002D5D2E" w:rsidRDefault="00C91605" w:rsidP="00C91605">
      <w:pPr>
        <w:rPr>
          <w:rFonts w:ascii="SassoonCRInfant" w:hAnsi="SassoonCRInfant"/>
          <w:lang w:val="en-US"/>
        </w:rPr>
      </w:pPr>
      <w:r w:rsidRPr="002D5D2E">
        <w:rPr>
          <w:rFonts w:ascii="SassoonCRInfant" w:hAnsi="SassoonCRInfant"/>
          <w:lang w:val="en-US"/>
        </w:rPr>
        <w:lastRenderedPageBreak/>
        <w:t>We have carefully organized enabling environments for high quality play.  Children cannot help but be funneled into learning and we ensure that our continuous provision supports and extends all children</w:t>
      </w:r>
      <w:r w:rsidR="00F05C6B" w:rsidRPr="002D5D2E">
        <w:rPr>
          <w:rFonts w:ascii="SassoonCRInfant" w:hAnsi="SassoonCRInfant"/>
          <w:lang w:val="en-US"/>
        </w:rPr>
        <w:t xml:space="preserve"> and puts no ceiling on their learning.  We know that children learn best when they have access to good quality provision both inside and outside and the freedom to choose where they play and learn.  We facilitate free flow between our indoor and outdoor learning environments as much as possible. </w:t>
      </w:r>
    </w:p>
    <w:p w14:paraId="5DCD56A8" w14:textId="77777777" w:rsidR="00D558EF" w:rsidRPr="002D5D2E" w:rsidRDefault="00D558EF" w:rsidP="00D558EF">
      <w:pPr>
        <w:jc w:val="center"/>
        <w:rPr>
          <w:rFonts w:ascii="SassoonCRInfant" w:hAnsi="SassoonCRInfant"/>
          <w:b/>
          <w:u w:val="single"/>
          <w:lang w:val="en-US"/>
        </w:rPr>
      </w:pPr>
      <w:r w:rsidRPr="002D5D2E">
        <w:rPr>
          <w:rFonts w:ascii="SassoonCRInfant" w:hAnsi="SassoonCRInfant"/>
          <w:b/>
          <w:u w:val="single"/>
          <w:lang w:val="en-US"/>
        </w:rPr>
        <w:t>Assessment</w:t>
      </w:r>
    </w:p>
    <w:p w14:paraId="2982597A" w14:textId="35ABB675" w:rsidR="00094CD4" w:rsidRPr="002D5D2E" w:rsidRDefault="00094CD4" w:rsidP="00094CD4">
      <w:pPr>
        <w:rPr>
          <w:rFonts w:ascii="SassoonCRInfant" w:hAnsi="SassoonCRInfant"/>
          <w:lang w:val="en-US"/>
        </w:rPr>
      </w:pPr>
      <w:r w:rsidRPr="002D5D2E">
        <w:rPr>
          <w:rFonts w:ascii="SassoonCRInfant" w:hAnsi="SassoonCRInfant"/>
          <w:lang w:val="en-US"/>
        </w:rPr>
        <w:t xml:space="preserve">Assessment in the early years is about noticing what children can do and what they know in order to support their next steps.   At Berry Hill </w:t>
      </w:r>
      <w:r w:rsidR="003E30AF">
        <w:rPr>
          <w:rFonts w:ascii="SassoonCRInfant" w:hAnsi="SassoonCRInfant"/>
          <w:lang w:val="en-US"/>
        </w:rPr>
        <w:t xml:space="preserve">our </w:t>
      </w:r>
      <w:r w:rsidRPr="002D5D2E">
        <w:rPr>
          <w:rFonts w:ascii="SassoonCRInfant" w:hAnsi="SassoonCRInfant"/>
          <w:lang w:val="en-US"/>
        </w:rPr>
        <w:t xml:space="preserve">early years staff have a good knowledge of child development to enable them to do this effectively for children.  Assessment should not take practitioners away from children for long periods of time.  </w:t>
      </w:r>
    </w:p>
    <w:p w14:paraId="08AF6D1F" w14:textId="77777777" w:rsidR="00094CD4" w:rsidRPr="002D5D2E" w:rsidRDefault="00094CD4" w:rsidP="00094CD4">
      <w:pPr>
        <w:rPr>
          <w:rFonts w:ascii="SassoonCRInfant" w:hAnsi="SassoonCRInfant"/>
          <w:lang w:val="en-US"/>
        </w:rPr>
      </w:pPr>
      <w:r w:rsidRPr="002D5D2E">
        <w:rPr>
          <w:rFonts w:ascii="SassoonCRInfant" w:hAnsi="SassoonCRInfant"/>
          <w:lang w:val="en-US"/>
        </w:rPr>
        <w:t xml:space="preserve">Whilst there is a real </w:t>
      </w:r>
      <w:r w:rsidR="00082FAC" w:rsidRPr="002D5D2E">
        <w:rPr>
          <w:rFonts w:ascii="SassoonCRInfant" w:hAnsi="SassoonCRInfant"/>
          <w:lang w:val="en-US"/>
        </w:rPr>
        <w:t>emphasis</w:t>
      </w:r>
      <w:r w:rsidRPr="002D5D2E">
        <w:rPr>
          <w:rFonts w:ascii="SassoonCRInfant" w:hAnsi="SassoonCRInfant"/>
          <w:lang w:val="en-US"/>
        </w:rPr>
        <w:t xml:space="preserve"> on not collecting lots of evidence or data, we will use the following tools </w:t>
      </w:r>
      <w:r w:rsidR="00465CF6" w:rsidRPr="002D5D2E">
        <w:rPr>
          <w:rFonts w:ascii="SassoonCRInfant" w:hAnsi="SassoonCRInfant"/>
          <w:lang w:val="en-US"/>
        </w:rPr>
        <w:t xml:space="preserve">for formative assessment </w:t>
      </w:r>
      <w:r w:rsidRPr="002D5D2E">
        <w:rPr>
          <w:rFonts w:ascii="SassoonCRInfant" w:hAnsi="SassoonCRInfant"/>
          <w:lang w:val="en-US"/>
        </w:rPr>
        <w:t xml:space="preserve">to support our professional judgements and discussions to understand where children </w:t>
      </w:r>
      <w:r w:rsidR="00082FAC" w:rsidRPr="002D5D2E">
        <w:rPr>
          <w:rFonts w:ascii="SassoonCRInfant" w:hAnsi="SassoonCRInfant"/>
          <w:lang w:val="en-US"/>
        </w:rPr>
        <w:t>are and support their</w:t>
      </w:r>
      <w:r w:rsidRPr="002D5D2E">
        <w:rPr>
          <w:rFonts w:ascii="SassoonCRInfant" w:hAnsi="SassoonCRInfant"/>
          <w:lang w:val="en-US"/>
        </w:rPr>
        <w:t xml:space="preserve"> development moving forward. </w:t>
      </w:r>
    </w:p>
    <w:p w14:paraId="0C4CD9E5" w14:textId="5A5A7BD3" w:rsidR="003E30AF" w:rsidRDefault="003E30AF" w:rsidP="00094CD4">
      <w:pPr>
        <w:pStyle w:val="ListParagraph"/>
        <w:numPr>
          <w:ilvl w:val="0"/>
          <w:numId w:val="4"/>
        </w:numPr>
        <w:rPr>
          <w:rFonts w:ascii="SassoonCRInfant" w:hAnsi="SassoonCRInfant"/>
          <w:lang w:val="en-US"/>
        </w:rPr>
      </w:pPr>
      <w:r>
        <w:rPr>
          <w:rFonts w:ascii="SassoonCRInfant" w:hAnsi="SassoonCRInfant"/>
          <w:lang w:val="en-US"/>
        </w:rPr>
        <w:t>I</w:t>
      </w:r>
      <w:r w:rsidR="00094CD4" w:rsidRPr="002D5D2E">
        <w:rPr>
          <w:rFonts w:ascii="SassoonCRInfant" w:hAnsi="SassoonCRInfant"/>
          <w:lang w:val="en-US"/>
        </w:rPr>
        <w:t xml:space="preserve">ndividual </w:t>
      </w:r>
      <w:r>
        <w:rPr>
          <w:rFonts w:ascii="SassoonCRInfant" w:hAnsi="SassoonCRInfant"/>
          <w:lang w:val="en-US"/>
        </w:rPr>
        <w:t>Busy</w:t>
      </w:r>
      <w:r w:rsidR="00094CD4" w:rsidRPr="002D5D2E">
        <w:rPr>
          <w:rFonts w:ascii="SassoonCRInfant" w:hAnsi="SassoonCRInfant"/>
          <w:lang w:val="en-US"/>
        </w:rPr>
        <w:t xml:space="preserve"> books </w:t>
      </w:r>
      <w:r>
        <w:rPr>
          <w:rFonts w:ascii="SassoonCRInfant" w:hAnsi="SassoonCRInfant"/>
          <w:lang w:val="en-US"/>
        </w:rPr>
        <w:t>to capture the journey of learning the children take.</w:t>
      </w:r>
    </w:p>
    <w:p w14:paraId="0FFAD973" w14:textId="34E5BFE0" w:rsidR="003E30AF" w:rsidRDefault="003E30AF" w:rsidP="00094CD4">
      <w:pPr>
        <w:pStyle w:val="ListParagraph"/>
        <w:numPr>
          <w:ilvl w:val="0"/>
          <w:numId w:val="4"/>
        </w:numPr>
        <w:rPr>
          <w:rFonts w:ascii="SassoonCRInfant" w:hAnsi="SassoonCRInfant"/>
          <w:lang w:val="en-US"/>
        </w:rPr>
      </w:pPr>
      <w:r>
        <w:rPr>
          <w:rFonts w:ascii="SassoonCRInfant" w:hAnsi="SassoonCRInfant"/>
          <w:lang w:val="en-US"/>
        </w:rPr>
        <w:t>F2 independent writing books to evidence progression in children’s mark making and writing.</w:t>
      </w:r>
    </w:p>
    <w:p w14:paraId="58E3FBFB" w14:textId="77777777" w:rsidR="003E30AF" w:rsidRDefault="003E30AF" w:rsidP="00094CD4">
      <w:pPr>
        <w:pStyle w:val="ListParagraph"/>
        <w:numPr>
          <w:ilvl w:val="0"/>
          <w:numId w:val="4"/>
        </w:numPr>
        <w:rPr>
          <w:rFonts w:ascii="SassoonCRInfant" w:hAnsi="SassoonCRInfant"/>
          <w:lang w:val="en-US"/>
        </w:rPr>
      </w:pPr>
      <w:r>
        <w:rPr>
          <w:rFonts w:ascii="SassoonCRInfant" w:hAnsi="SassoonCRInfant"/>
          <w:lang w:val="en-US"/>
        </w:rPr>
        <w:t>I</w:t>
      </w:r>
      <w:r w:rsidR="00094CD4" w:rsidRPr="002D5D2E">
        <w:rPr>
          <w:rFonts w:ascii="SassoonCRInfant" w:hAnsi="SassoonCRInfant"/>
          <w:lang w:val="en-US"/>
        </w:rPr>
        <w:t>ndividual learning squares displayed in the classroom</w:t>
      </w:r>
      <w:r>
        <w:rPr>
          <w:rFonts w:ascii="SassoonCRInfant" w:hAnsi="SassoonCRInfant"/>
          <w:lang w:val="en-US"/>
        </w:rPr>
        <w:t xml:space="preserve"> to celebrate independent pieces of work.</w:t>
      </w:r>
    </w:p>
    <w:p w14:paraId="7F8B9C3A" w14:textId="4259186D" w:rsidR="00094CD4" w:rsidRPr="002D5D2E" w:rsidRDefault="003E30AF" w:rsidP="00094CD4">
      <w:pPr>
        <w:pStyle w:val="ListParagraph"/>
        <w:numPr>
          <w:ilvl w:val="0"/>
          <w:numId w:val="4"/>
        </w:numPr>
        <w:rPr>
          <w:rFonts w:ascii="SassoonCRInfant" w:hAnsi="SassoonCRInfant"/>
          <w:lang w:val="en-US"/>
        </w:rPr>
      </w:pPr>
      <w:r>
        <w:rPr>
          <w:rFonts w:ascii="SassoonCRInfant" w:hAnsi="SassoonCRInfant"/>
          <w:lang w:val="en-US"/>
        </w:rPr>
        <w:t>R</w:t>
      </w:r>
      <w:r w:rsidRPr="003E30AF">
        <w:rPr>
          <w:rFonts w:ascii="SassoonCRInfant" w:hAnsi="SassoonCRInfant"/>
          <w:lang w:val="en-US"/>
        </w:rPr>
        <w:t>eading log in F2</w:t>
      </w:r>
      <w:r>
        <w:rPr>
          <w:rFonts w:ascii="SassoonCRInfant" w:hAnsi="SassoonCRInfant"/>
          <w:lang w:val="en-US"/>
        </w:rPr>
        <w:t xml:space="preserve"> recorded three times a week.</w:t>
      </w:r>
    </w:p>
    <w:p w14:paraId="29F55ABA" w14:textId="04BE1AFE" w:rsidR="00094CD4" w:rsidRPr="003E30AF" w:rsidRDefault="00094CD4" w:rsidP="003E30AF">
      <w:pPr>
        <w:pStyle w:val="ListParagraph"/>
        <w:numPr>
          <w:ilvl w:val="0"/>
          <w:numId w:val="4"/>
        </w:numPr>
        <w:rPr>
          <w:rFonts w:ascii="SassoonCRInfant" w:hAnsi="SassoonCRInfant"/>
          <w:lang w:val="en-US"/>
        </w:rPr>
      </w:pPr>
      <w:r w:rsidRPr="002D5D2E">
        <w:rPr>
          <w:rFonts w:ascii="SassoonCRInfant" w:hAnsi="SassoonCRInfant"/>
          <w:lang w:val="en-US"/>
        </w:rPr>
        <w:t xml:space="preserve">Ongoing phonic assessment and </w:t>
      </w:r>
      <w:r w:rsidR="003E30AF">
        <w:rPr>
          <w:rFonts w:ascii="SassoonCRInfant" w:hAnsi="SassoonCRInfant"/>
          <w:lang w:val="en-US"/>
        </w:rPr>
        <w:t xml:space="preserve">catch up </w:t>
      </w:r>
    </w:p>
    <w:p w14:paraId="27A93044" w14:textId="6F0AD9A6" w:rsidR="003E30AF" w:rsidRPr="002D5D2E" w:rsidRDefault="003E30AF" w:rsidP="00094CD4">
      <w:pPr>
        <w:pStyle w:val="ListParagraph"/>
        <w:numPr>
          <w:ilvl w:val="0"/>
          <w:numId w:val="4"/>
        </w:numPr>
        <w:rPr>
          <w:rFonts w:ascii="SassoonCRInfant" w:hAnsi="SassoonCRInfant"/>
          <w:lang w:val="en-US"/>
        </w:rPr>
      </w:pPr>
      <w:r>
        <w:rPr>
          <w:rFonts w:ascii="SassoonCRInfant" w:hAnsi="SassoonCRInfant"/>
          <w:lang w:val="en-US"/>
        </w:rPr>
        <w:t>Ongoing termly math assessment.</w:t>
      </w:r>
    </w:p>
    <w:p w14:paraId="3D3A466C" w14:textId="533CD436" w:rsidR="00465CF6" w:rsidRPr="002D5D2E" w:rsidRDefault="00465CF6" w:rsidP="00465CF6">
      <w:pPr>
        <w:rPr>
          <w:rFonts w:ascii="SassoonCRInfant" w:hAnsi="SassoonCRInfant"/>
          <w:lang w:val="en-US"/>
        </w:rPr>
      </w:pPr>
      <w:r w:rsidRPr="002D5D2E">
        <w:rPr>
          <w:rFonts w:ascii="SassoonCRInfant" w:hAnsi="SassoonCRInfant"/>
          <w:lang w:val="en-US"/>
        </w:rPr>
        <w:t xml:space="preserve">We will record summative data on </w:t>
      </w:r>
      <w:r w:rsidR="003E30AF">
        <w:rPr>
          <w:rFonts w:ascii="SassoonCRInfant" w:hAnsi="SassoonCRInfant"/>
          <w:lang w:val="en-US"/>
        </w:rPr>
        <w:t xml:space="preserve">Eaz Mag </w:t>
      </w:r>
      <w:r w:rsidRPr="002D5D2E">
        <w:rPr>
          <w:rFonts w:ascii="SassoonCRInfant" w:hAnsi="SassoonCRInfant"/>
          <w:lang w:val="en-US"/>
        </w:rPr>
        <w:t>at key points in the year reporting on all 7 areas of learning.  This will be done using a flat progress marker of ‘on track/ not on track’.</w:t>
      </w:r>
      <w:r w:rsidR="00082FAC" w:rsidRPr="002D5D2E">
        <w:rPr>
          <w:rFonts w:ascii="SassoonCRInfant" w:hAnsi="SassoonCRInfant"/>
          <w:lang w:val="en-US"/>
        </w:rPr>
        <w:t xml:space="preserve">  Where children are not on track, we will provide interventions within play to support them on getting to ‘on track</w:t>
      </w:r>
      <w:r w:rsidR="006863EC">
        <w:rPr>
          <w:rFonts w:ascii="SassoonCRInfant" w:hAnsi="SassoonCRInfant"/>
          <w:lang w:val="en-US"/>
        </w:rPr>
        <w:t xml:space="preserve">’ and close the gap quickly. </w:t>
      </w:r>
    </w:p>
    <w:p w14:paraId="7FAC80F6" w14:textId="77777777" w:rsidR="00465CF6" w:rsidRPr="002D5D2E" w:rsidRDefault="00465CF6" w:rsidP="00465CF6">
      <w:pPr>
        <w:rPr>
          <w:rFonts w:ascii="SassoonCRInfant" w:hAnsi="SassoonCRInfant"/>
          <w:b/>
          <w:u w:val="single"/>
          <w:lang w:val="en-US"/>
        </w:rPr>
      </w:pPr>
      <w:r w:rsidRPr="002D5D2E">
        <w:rPr>
          <w:rFonts w:ascii="SassoonCRInfant" w:hAnsi="SassoonCRInfant"/>
          <w:b/>
          <w:u w:val="single"/>
          <w:lang w:val="en-US"/>
        </w:rPr>
        <w:t xml:space="preserve">Baseline </w:t>
      </w:r>
    </w:p>
    <w:p w14:paraId="17DC5482" w14:textId="77777777" w:rsidR="00465CF6" w:rsidRPr="002D5D2E" w:rsidRDefault="00465CF6" w:rsidP="00465CF6">
      <w:pPr>
        <w:rPr>
          <w:rFonts w:ascii="SassoonCRInfant" w:hAnsi="SassoonCRInfant"/>
          <w:lang w:val="en-US"/>
        </w:rPr>
      </w:pPr>
      <w:r w:rsidRPr="002D5D2E">
        <w:rPr>
          <w:rFonts w:ascii="SassoonCRInfant" w:hAnsi="SassoonCRInfant"/>
          <w:lang w:val="en-US"/>
        </w:rPr>
        <w:t>In F1, we aim to provide children with an entry baseline assessment within 6 weeks of their starting date as long as wellbeing and involvement levels are high.  Where they are not and children are still settling, this may take longer</w:t>
      </w:r>
      <w:r w:rsidR="00082FAC" w:rsidRPr="002D5D2E">
        <w:rPr>
          <w:rFonts w:ascii="SassoonCRInfant" w:hAnsi="SassoonCRInfant"/>
          <w:lang w:val="en-US"/>
        </w:rPr>
        <w:t>.</w:t>
      </w:r>
    </w:p>
    <w:p w14:paraId="7AA2AB82" w14:textId="2F60C1DD" w:rsidR="00CE144E" w:rsidRPr="002D5D2E" w:rsidRDefault="00465CF6" w:rsidP="00465CF6">
      <w:pPr>
        <w:rPr>
          <w:rFonts w:ascii="SassoonCRInfant" w:hAnsi="SassoonCRInfant"/>
          <w:lang w:val="en-US"/>
        </w:rPr>
      </w:pPr>
      <w:r w:rsidRPr="002D5D2E">
        <w:rPr>
          <w:rFonts w:ascii="SassoonCRInfant" w:hAnsi="SassoonCRInfant"/>
          <w:lang w:val="en-US"/>
        </w:rPr>
        <w:t>In F2, we complete the statutory NFER baseline test with</w:t>
      </w:r>
      <w:r w:rsidR="006863EC">
        <w:rPr>
          <w:rFonts w:ascii="SassoonCRInfant" w:hAnsi="SassoonCRInfant"/>
          <w:lang w:val="en-US"/>
        </w:rPr>
        <w:t>in</w:t>
      </w:r>
      <w:r w:rsidRPr="002D5D2E">
        <w:rPr>
          <w:rFonts w:ascii="SassoonCRInfant" w:hAnsi="SassoonCRInfant"/>
          <w:lang w:val="en-US"/>
        </w:rPr>
        <w:t xml:space="preserve"> the first half term.</w:t>
      </w:r>
    </w:p>
    <w:p w14:paraId="4D9A817A" w14:textId="77777777" w:rsidR="00465CF6" w:rsidRPr="002D5D2E" w:rsidRDefault="00465CF6" w:rsidP="00465CF6">
      <w:pPr>
        <w:rPr>
          <w:rFonts w:ascii="SassoonCRInfant" w:hAnsi="SassoonCRInfant"/>
          <w:b/>
          <w:u w:val="single"/>
          <w:lang w:val="en-US"/>
        </w:rPr>
      </w:pPr>
      <w:r w:rsidRPr="002D5D2E">
        <w:rPr>
          <w:rFonts w:ascii="SassoonCRInfant" w:hAnsi="SassoonCRInfant"/>
          <w:b/>
          <w:u w:val="single"/>
          <w:lang w:val="en-US"/>
        </w:rPr>
        <w:t>EYFSP ( Early Years Foundation Stage Profile)</w:t>
      </w:r>
    </w:p>
    <w:p w14:paraId="03E65BBD" w14:textId="0B64B820" w:rsidR="00216822" w:rsidRPr="002D5D2E" w:rsidRDefault="00465CF6" w:rsidP="00465CF6">
      <w:pPr>
        <w:rPr>
          <w:rFonts w:ascii="SassoonCRInfant" w:hAnsi="SassoonCRInfant"/>
          <w:lang w:val="en-US"/>
        </w:rPr>
      </w:pPr>
      <w:r w:rsidRPr="002D5D2E">
        <w:rPr>
          <w:rFonts w:ascii="SassoonCRInfant" w:hAnsi="SassoonCRInfant"/>
          <w:lang w:val="en-US"/>
        </w:rPr>
        <w:t xml:space="preserve">At the end of F2, it is a statutory requirement that we assess all children against the 17 early learning goals.  They will have met the goal or not met the goal.  To achieve a good level of development (GLD) children must have met the goal in the 3 prime areas ( Communication and </w:t>
      </w:r>
      <w:r w:rsidRPr="002D5D2E">
        <w:rPr>
          <w:rFonts w:ascii="SassoonCRInfant" w:hAnsi="SassoonCRInfant"/>
          <w:lang w:val="en-US"/>
        </w:rPr>
        <w:lastRenderedPageBreak/>
        <w:t xml:space="preserve">Language, Personal, Social, Emotional Development and Physical Development) and the 2 specific areas of Literacy and Maths.   </w:t>
      </w:r>
    </w:p>
    <w:p w14:paraId="375A0F71" w14:textId="77777777" w:rsidR="00520145" w:rsidRPr="002D5D2E" w:rsidRDefault="00216822" w:rsidP="00520145">
      <w:pPr>
        <w:jc w:val="center"/>
        <w:rPr>
          <w:rFonts w:ascii="SassoonCRInfant" w:hAnsi="SassoonCRInfant"/>
          <w:b/>
          <w:u w:val="single"/>
          <w:lang w:val="en-US"/>
        </w:rPr>
      </w:pPr>
      <w:r w:rsidRPr="002D5D2E">
        <w:rPr>
          <w:rFonts w:ascii="SassoonCRInfant" w:hAnsi="SassoonCRInfant"/>
          <w:b/>
          <w:u w:val="single"/>
          <w:lang w:val="en-US"/>
        </w:rPr>
        <w:t>Self Regulation and Executive Function</w:t>
      </w:r>
    </w:p>
    <w:p w14:paraId="150F3B38" w14:textId="21BC3BDE" w:rsidR="00465CF6" w:rsidRPr="002D5D2E" w:rsidRDefault="00755A7F" w:rsidP="00465CF6">
      <w:pPr>
        <w:rPr>
          <w:rFonts w:ascii="SassoonCRInfant" w:hAnsi="SassoonCRInfant"/>
          <w:lang w:val="en-US"/>
        </w:rPr>
      </w:pPr>
      <w:r w:rsidRPr="002D5D2E">
        <w:rPr>
          <w:rFonts w:ascii="SassoonCRInfant" w:hAnsi="SassoonCRInfant"/>
          <w:lang w:val="en-US"/>
        </w:rPr>
        <w:t>Self-regulation</w:t>
      </w:r>
      <w:r w:rsidR="00637908" w:rsidRPr="002D5D2E">
        <w:rPr>
          <w:rFonts w:ascii="SassoonCRInfant" w:hAnsi="SassoonCRInfant"/>
          <w:lang w:val="en-US"/>
        </w:rPr>
        <w:t xml:space="preserve"> and executive function are huge parts of our curriculum and underpin everything we do.  These aspects are how we build </w:t>
      </w:r>
      <w:r w:rsidRPr="002D5D2E">
        <w:rPr>
          <w:rFonts w:ascii="SassoonCRInfant" w:hAnsi="SassoonCRInfant"/>
          <w:lang w:val="en-US"/>
        </w:rPr>
        <w:t>lifelong</w:t>
      </w:r>
      <w:r w:rsidR="00637908" w:rsidRPr="002D5D2E">
        <w:rPr>
          <w:rFonts w:ascii="SassoonCRInfant" w:hAnsi="SassoonCRInfant"/>
          <w:lang w:val="en-US"/>
        </w:rPr>
        <w:t xml:space="preserve"> learners and well rounded, caring people.  They link to our characteristics of effective learning </w:t>
      </w:r>
      <w:r w:rsidR="00140842" w:rsidRPr="002D5D2E">
        <w:rPr>
          <w:rFonts w:ascii="SassoonCRInfant" w:hAnsi="SassoonCRInfant"/>
          <w:lang w:val="en-US"/>
        </w:rPr>
        <w:t xml:space="preserve"> (</w:t>
      </w:r>
      <w:r w:rsidR="00637908" w:rsidRPr="002D5D2E">
        <w:rPr>
          <w:rFonts w:ascii="SassoonCRInfant" w:hAnsi="SassoonCRInfant"/>
          <w:lang w:val="en-US"/>
        </w:rPr>
        <w:t>playing and exploring, active learning and creating and thinking critically.)</w:t>
      </w:r>
    </w:p>
    <w:p w14:paraId="045F8CAB" w14:textId="47838192" w:rsidR="00637908" w:rsidRPr="002D5D2E" w:rsidRDefault="00755A7F" w:rsidP="00465CF6">
      <w:pPr>
        <w:rPr>
          <w:rFonts w:ascii="SassoonCRInfant" w:hAnsi="SassoonCRInfant"/>
          <w:u w:val="single"/>
          <w:lang w:val="en-US"/>
        </w:rPr>
      </w:pPr>
      <w:r w:rsidRPr="002D5D2E">
        <w:rPr>
          <w:rFonts w:ascii="SassoonCRInfant" w:hAnsi="SassoonCRInfant"/>
          <w:u w:val="single"/>
          <w:lang w:val="en-US"/>
        </w:rPr>
        <w:t>Self-regulation</w:t>
      </w:r>
      <w:r w:rsidR="00637908" w:rsidRPr="002D5D2E">
        <w:rPr>
          <w:rFonts w:ascii="SassoonCRInfant" w:hAnsi="SassoonCRInfant"/>
          <w:u w:val="single"/>
          <w:lang w:val="en-US"/>
        </w:rPr>
        <w:t xml:space="preserve"> and behaviour</w:t>
      </w:r>
    </w:p>
    <w:p w14:paraId="60A42DDF" w14:textId="0918ABCF" w:rsidR="00637908" w:rsidRPr="002D5D2E" w:rsidRDefault="00637908" w:rsidP="00465CF6">
      <w:pPr>
        <w:rPr>
          <w:rFonts w:ascii="SassoonCRInfant" w:hAnsi="SassoonCRInfant"/>
          <w:lang w:val="en-US"/>
        </w:rPr>
      </w:pPr>
      <w:r w:rsidRPr="002D5D2E">
        <w:rPr>
          <w:rFonts w:ascii="SassoonCRInfant" w:hAnsi="SassoonCRInfant"/>
          <w:lang w:val="en-US"/>
        </w:rPr>
        <w:t>Before children are able to regulate their emotions and feelings themselves, they may n</w:t>
      </w:r>
      <w:r w:rsidR="00140842" w:rsidRPr="002D5D2E">
        <w:rPr>
          <w:rFonts w:ascii="SassoonCRInfant" w:hAnsi="SassoonCRInfant"/>
          <w:lang w:val="en-US"/>
        </w:rPr>
        <w:t>eed support with co- regulation and in naming and understanding feelings.</w:t>
      </w:r>
      <w:r w:rsidRPr="002D5D2E">
        <w:rPr>
          <w:rFonts w:ascii="SassoonCRInfant" w:hAnsi="SassoonCRInfant"/>
          <w:lang w:val="en-US"/>
        </w:rPr>
        <w:t xml:space="preserve">  If a child is upset or angry or behaving in a way that isn’t appropriate, we will support them with thinking time and may use </w:t>
      </w:r>
      <w:r w:rsidR="00755A7F">
        <w:rPr>
          <w:rFonts w:ascii="SassoonCRInfant" w:hAnsi="SassoonCRInfant"/>
          <w:lang w:val="en-US"/>
        </w:rPr>
        <w:t>our Take Five breathing techniques</w:t>
      </w:r>
      <w:r w:rsidRPr="002D5D2E">
        <w:rPr>
          <w:rFonts w:ascii="SassoonCRInfant" w:hAnsi="SassoonCRInfant"/>
          <w:lang w:val="en-US"/>
        </w:rPr>
        <w:t xml:space="preserve"> to provide distraction or soothing activity to support with regulation.  Once they are calm we will talk about what happened, how they felt and if there was a way they could have dealt with it differently.  Over time, they will learn strategies and techniques that work for them to help self-regulate and we see that negative behavior patterns change.  Children are able to make good choices quicker and understand the impact of their actions. </w:t>
      </w:r>
    </w:p>
    <w:p w14:paraId="1580B53B" w14:textId="77777777" w:rsidR="00CE144E" w:rsidRPr="002D5D2E" w:rsidRDefault="00CE144E" w:rsidP="00140842">
      <w:pPr>
        <w:jc w:val="center"/>
        <w:rPr>
          <w:rFonts w:ascii="SassoonCRInfant" w:hAnsi="SassoonCRInfant"/>
          <w:b/>
          <w:u w:val="single"/>
          <w:lang w:val="en-US"/>
        </w:rPr>
      </w:pPr>
    </w:p>
    <w:p w14:paraId="05B55D85" w14:textId="77777777" w:rsidR="00140842" w:rsidRPr="002D5D2E" w:rsidRDefault="00140842" w:rsidP="00140842">
      <w:pPr>
        <w:jc w:val="center"/>
        <w:rPr>
          <w:rFonts w:ascii="SassoonCRInfant" w:hAnsi="SassoonCRInfant"/>
          <w:b/>
          <w:u w:val="single"/>
          <w:lang w:val="en-US"/>
        </w:rPr>
      </w:pPr>
      <w:r w:rsidRPr="002D5D2E">
        <w:rPr>
          <w:rFonts w:ascii="SassoonCRInfant" w:hAnsi="SassoonCRInfant"/>
          <w:b/>
          <w:u w:val="single"/>
          <w:lang w:val="en-US"/>
        </w:rPr>
        <w:t>Partnership with Parents</w:t>
      </w:r>
    </w:p>
    <w:p w14:paraId="204E264D" w14:textId="6934A4A3" w:rsidR="00CE144E" w:rsidRPr="002D5D2E" w:rsidRDefault="00140842" w:rsidP="00CE144E">
      <w:pPr>
        <w:rPr>
          <w:rFonts w:ascii="SassoonCRInfant" w:hAnsi="SassoonCRInfant"/>
          <w:lang w:val="en-US"/>
        </w:rPr>
      </w:pPr>
      <w:r w:rsidRPr="002D5D2E">
        <w:rPr>
          <w:rFonts w:ascii="SassoonCRInfant" w:hAnsi="SassoonCRInfant"/>
          <w:lang w:val="en-US"/>
        </w:rPr>
        <w:t>At Berry Hill we know that for children to thrive it is important that parents and school have a strong, trusting, respectful partnership.  We all hold different parts of the puzzle for a child and we need to bring th</w:t>
      </w:r>
      <w:r w:rsidR="00755A7F">
        <w:rPr>
          <w:rFonts w:ascii="SassoonCRInfant" w:hAnsi="SassoonCRInfant"/>
          <w:lang w:val="en-US"/>
        </w:rPr>
        <w:t>e</w:t>
      </w:r>
      <w:r w:rsidRPr="002D5D2E">
        <w:rPr>
          <w:rFonts w:ascii="SassoonCRInfant" w:hAnsi="SassoonCRInfant"/>
          <w:lang w:val="en-US"/>
        </w:rPr>
        <w:t>se together to support the whole child.   We know that where children are supported at home to play, read, chat and learn there is a significant and positive impact.  As a school, we offer support to parents and provide regular information about how children are doing and how parents can support</w:t>
      </w:r>
      <w:r w:rsidR="00755A7F">
        <w:rPr>
          <w:rFonts w:ascii="SassoonCRInfant" w:hAnsi="SassoonCRInfant"/>
          <w:lang w:val="en-US"/>
        </w:rPr>
        <w:t xml:space="preserve"> through our Class Dojo page</w:t>
      </w:r>
      <w:r w:rsidRPr="002D5D2E">
        <w:rPr>
          <w:rFonts w:ascii="SassoonCRInfant" w:hAnsi="SassoonCRInfant"/>
          <w:lang w:val="en-US"/>
        </w:rPr>
        <w:t>.  We aim to foster th</w:t>
      </w:r>
      <w:r w:rsidR="00081354" w:rsidRPr="002D5D2E">
        <w:rPr>
          <w:rFonts w:ascii="SassoonCRInfant" w:hAnsi="SassoonCRInfant"/>
          <w:lang w:val="en-US"/>
        </w:rPr>
        <w:t>is partnership and hope that it will continue to grow</w:t>
      </w:r>
      <w:r w:rsidR="00791BAC" w:rsidRPr="002D5D2E">
        <w:rPr>
          <w:rFonts w:ascii="SassoonCRInfant" w:hAnsi="SassoonCRInfant"/>
          <w:lang w:val="en-US"/>
        </w:rPr>
        <w:t xml:space="preserve"> and thrive through school to support every child on their jou</w:t>
      </w:r>
      <w:r w:rsidR="002D5D2E">
        <w:rPr>
          <w:rFonts w:ascii="SassoonCRInfant" w:hAnsi="SassoonCRInfant"/>
          <w:lang w:val="en-US"/>
        </w:rPr>
        <w:t>r</w:t>
      </w:r>
      <w:r w:rsidR="00791BAC" w:rsidRPr="002D5D2E">
        <w:rPr>
          <w:rFonts w:ascii="SassoonCRInfant" w:hAnsi="SassoonCRInfant"/>
          <w:lang w:val="en-US"/>
        </w:rPr>
        <w:t xml:space="preserve">ney of learning. </w:t>
      </w:r>
      <w:r w:rsidR="00081354" w:rsidRPr="002D5D2E">
        <w:rPr>
          <w:rFonts w:ascii="SassoonCRInfant" w:hAnsi="SassoonCRInfant"/>
          <w:lang w:val="en-US"/>
        </w:rPr>
        <w:t xml:space="preserve"> </w:t>
      </w:r>
    </w:p>
    <w:sectPr w:rsidR="00CE144E" w:rsidRPr="002D5D2E" w:rsidSect="00CE144E">
      <w:headerReference w:type="default" r:id="rId8"/>
      <w:pgSz w:w="11906" w:h="16838"/>
      <w:pgMar w:top="1440" w:right="1440" w:bottom="1440" w:left="1440" w:header="708" w:footer="708" w:gutter="0"/>
      <w:pgBorders w:offsetFrom="page">
        <w:top w:val="single" w:sz="18" w:space="24" w:color="4472C4" w:themeColor="accent5"/>
        <w:left w:val="single" w:sz="18" w:space="24" w:color="4472C4" w:themeColor="accent5"/>
        <w:bottom w:val="single" w:sz="18" w:space="24" w:color="4472C4" w:themeColor="accent5"/>
        <w:right w:val="single" w:sz="18" w:space="24" w:color="4472C4" w:themeColor="accent5"/>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11946A" w14:textId="77777777" w:rsidR="008C487B" w:rsidRDefault="008C487B" w:rsidP="00CE144E">
      <w:pPr>
        <w:spacing w:after="0" w:line="240" w:lineRule="auto"/>
      </w:pPr>
      <w:r>
        <w:separator/>
      </w:r>
    </w:p>
  </w:endnote>
  <w:endnote w:type="continuationSeparator" w:id="0">
    <w:p w14:paraId="6CC97E73" w14:textId="77777777" w:rsidR="008C487B" w:rsidRDefault="008C487B" w:rsidP="00CE14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Kristen ITC">
    <w:panose1 w:val="03050502040202030202"/>
    <w:charset w:val="00"/>
    <w:family w:val="script"/>
    <w:pitch w:val="variable"/>
    <w:sig w:usb0="00000003" w:usb1="00000000" w:usb2="00000000" w:usb3="00000000" w:csb0="00000001" w:csb1="00000000"/>
  </w:font>
  <w:font w:name="SassoonCRInfant">
    <w:panose1 w:val="02010503020300020003"/>
    <w:charset w:val="00"/>
    <w:family w:val="auto"/>
    <w:pitch w:val="variable"/>
    <w:sig w:usb0="A00000AF" w:usb1="1000204A" w:usb2="00000000" w:usb3="00000000" w:csb0="0000011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F6B79A" w14:textId="77777777" w:rsidR="008C487B" w:rsidRDefault="008C487B" w:rsidP="00CE144E">
      <w:pPr>
        <w:spacing w:after="0" w:line="240" w:lineRule="auto"/>
      </w:pPr>
      <w:r>
        <w:separator/>
      </w:r>
    </w:p>
  </w:footnote>
  <w:footnote w:type="continuationSeparator" w:id="0">
    <w:p w14:paraId="215ECB5F" w14:textId="77777777" w:rsidR="008C487B" w:rsidRDefault="008C487B" w:rsidP="00CE14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A35FFA" w14:textId="77777777" w:rsidR="00CE144E" w:rsidRDefault="00CE144E" w:rsidP="00CE144E">
    <w:pPr>
      <w:jc w:val="center"/>
      <w:rPr>
        <w:rFonts w:ascii="Arial" w:hAnsi="Arial" w:cs="Arial"/>
        <w:b/>
        <w:sz w:val="28"/>
        <w:szCs w:val="28"/>
      </w:rPr>
    </w:pPr>
    <w:r w:rsidRPr="006A4E3F">
      <w:rPr>
        <w:rFonts w:ascii="Comic Sans MS" w:hAnsi="Comic Sans MS" w:cs="Arial"/>
        <w:noProof/>
        <w:lang w:eastAsia="en-GB"/>
      </w:rPr>
      <w:drawing>
        <wp:anchor distT="0" distB="0" distL="114300" distR="114300" simplePos="0" relativeHeight="251660288" behindDoc="0" locked="0" layoutInCell="1" allowOverlap="1" wp14:anchorId="6D50446C" wp14:editId="3B5DDEB8">
          <wp:simplePos x="0" y="0"/>
          <wp:positionH relativeFrom="margin">
            <wp:align>right</wp:align>
          </wp:positionH>
          <wp:positionV relativeFrom="paragraph">
            <wp:posOffset>3810</wp:posOffset>
          </wp:positionV>
          <wp:extent cx="828675" cy="800100"/>
          <wp:effectExtent l="0" t="0" r="9525" b="0"/>
          <wp:wrapSquare wrapText="bothSides"/>
          <wp:docPr id="4" name="Picture 4" descr="C:\Users\abiquant-epps\Downloads\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iquant-epps\Downloads\Final Log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8531" t="6289" r="16979" b="5660"/>
                  <a:stretch/>
                </pic:blipFill>
                <pic:spPr bwMode="auto">
                  <a:xfrm>
                    <a:off x="0" y="0"/>
                    <a:ext cx="828675" cy="800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A4E3F">
      <w:rPr>
        <w:rFonts w:ascii="Comic Sans MS" w:hAnsi="Comic Sans MS" w:cs="Arial"/>
        <w:noProof/>
        <w:lang w:eastAsia="en-GB"/>
      </w:rPr>
      <w:drawing>
        <wp:anchor distT="0" distB="0" distL="114300" distR="114300" simplePos="0" relativeHeight="251659264" behindDoc="0" locked="0" layoutInCell="1" allowOverlap="1" wp14:anchorId="1B35F982" wp14:editId="00B1C0B4">
          <wp:simplePos x="0" y="0"/>
          <wp:positionH relativeFrom="margin">
            <wp:align>left</wp:align>
          </wp:positionH>
          <wp:positionV relativeFrom="paragraph">
            <wp:posOffset>3810</wp:posOffset>
          </wp:positionV>
          <wp:extent cx="828675" cy="800100"/>
          <wp:effectExtent l="0" t="0" r="9525" b="0"/>
          <wp:wrapSquare wrapText="bothSides"/>
          <wp:docPr id="2" name="Picture 2" descr="C:\Users\abiquant-epps\Downloads\Final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biquant-epps\Downloads\Final Logo.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8531" t="6289" r="16979" b="5660"/>
                  <a:stretch/>
                </pic:blipFill>
                <pic:spPr bwMode="auto">
                  <a:xfrm>
                    <a:off x="0" y="0"/>
                    <a:ext cx="828675" cy="8001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5A5B802" w14:textId="77777777" w:rsidR="00CE144E" w:rsidRPr="004425B4" w:rsidRDefault="00CE144E" w:rsidP="00CE144E">
    <w:pPr>
      <w:jc w:val="center"/>
      <w:rPr>
        <w:rFonts w:ascii="Kristen ITC" w:hAnsi="Kristen ITC" w:cs="Arial"/>
        <w:b/>
        <w:color w:val="0070C0"/>
        <w:sz w:val="28"/>
        <w:szCs w:val="28"/>
      </w:rPr>
    </w:pPr>
    <w:r w:rsidRPr="004425B4">
      <w:rPr>
        <w:rFonts w:ascii="Kristen ITC" w:hAnsi="Kristen ITC" w:cs="Arial"/>
        <w:b/>
        <w:color w:val="0070C0"/>
        <w:sz w:val="28"/>
        <w:szCs w:val="28"/>
      </w:rPr>
      <w:t>Berry Hill Primary School</w:t>
    </w:r>
  </w:p>
  <w:p w14:paraId="21911BCA" w14:textId="77777777" w:rsidR="00CE144E" w:rsidRPr="004425B4" w:rsidRDefault="00CE144E" w:rsidP="00CE144E">
    <w:pPr>
      <w:jc w:val="center"/>
      <w:rPr>
        <w:rFonts w:ascii="Kristen ITC" w:hAnsi="Kristen ITC" w:cs="Arial"/>
        <w:b/>
        <w:color w:val="0070C0"/>
        <w:sz w:val="28"/>
        <w:szCs w:val="28"/>
      </w:rPr>
    </w:pPr>
    <w:r>
      <w:rPr>
        <w:rFonts w:ascii="Kristen ITC" w:hAnsi="Kristen ITC" w:cs="Arial"/>
        <w:b/>
        <w:color w:val="0070C0"/>
        <w:sz w:val="28"/>
        <w:szCs w:val="28"/>
      </w:rPr>
      <w:t>EYFS Offer</w:t>
    </w:r>
  </w:p>
  <w:p w14:paraId="56E3DFE9" w14:textId="77777777" w:rsidR="00CE144E" w:rsidRDefault="00CE144E" w:rsidP="00CE144E">
    <w:pPr>
      <w:pStyle w:val="Header"/>
    </w:pPr>
  </w:p>
  <w:p w14:paraId="7F11CB14" w14:textId="77777777" w:rsidR="00CE144E" w:rsidRDefault="00CE144E">
    <w:pPr>
      <w:pStyle w:val="Header"/>
    </w:pPr>
  </w:p>
  <w:p w14:paraId="68A8AB82" w14:textId="77777777" w:rsidR="00CE144E" w:rsidRDefault="00CE144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217475"/>
    <w:multiLevelType w:val="hybridMultilevel"/>
    <w:tmpl w:val="50DC617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184614"/>
    <w:multiLevelType w:val="hybridMultilevel"/>
    <w:tmpl w:val="461AB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BD0D59"/>
    <w:multiLevelType w:val="hybridMultilevel"/>
    <w:tmpl w:val="87D21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42078E"/>
    <w:multiLevelType w:val="hybridMultilevel"/>
    <w:tmpl w:val="10CEFED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16cid:durableId="1778745174">
    <w:abstractNumId w:val="0"/>
  </w:num>
  <w:num w:numId="2" w16cid:durableId="995380852">
    <w:abstractNumId w:val="2"/>
  </w:num>
  <w:num w:numId="3" w16cid:durableId="1354915554">
    <w:abstractNumId w:val="3"/>
  </w:num>
  <w:num w:numId="4" w16cid:durableId="18571163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44E"/>
    <w:rsid w:val="00081354"/>
    <w:rsid w:val="00082FAC"/>
    <w:rsid w:val="00094CD4"/>
    <w:rsid w:val="00116914"/>
    <w:rsid w:val="00140842"/>
    <w:rsid w:val="00216822"/>
    <w:rsid w:val="002C7361"/>
    <w:rsid w:val="002D5D2E"/>
    <w:rsid w:val="003D440B"/>
    <w:rsid w:val="003E30AF"/>
    <w:rsid w:val="00410789"/>
    <w:rsid w:val="00446033"/>
    <w:rsid w:val="00465CF6"/>
    <w:rsid w:val="00520145"/>
    <w:rsid w:val="00575C53"/>
    <w:rsid w:val="00637908"/>
    <w:rsid w:val="006863EC"/>
    <w:rsid w:val="00755A7F"/>
    <w:rsid w:val="00791BAC"/>
    <w:rsid w:val="007D49CF"/>
    <w:rsid w:val="008A750A"/>
    <w:rsid w:val="008C487B"/>
    <w:rsid w:val="00961D6E"/>
    <w:rsid w:val="00B0360D"/>
    <w:rsid w:val="00B55F22"/>
    <w:rsid w:val="00C91605"/>
    <w:rsid w:val="00CE144E"/>
    <w:rsid w:val="00D368FA"/>
    <w:rsid w:val="00D558EF"/>
    <w:rsid w:val="00E45ADA"/>
    <w:rsid w:val="00E90303"/>
    <w:rsid w:val="00EE48D6"/>
    <w:rsid w:val="00F05C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04947"/>
  <w15:chartTrackingRefBased/>
  <w15:docId w15:val="{9AA02E44-FD5E-42F0-A443-C475E0ABE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144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14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E144E"/>
  </w:style>
  <w:style w:type="paragraph" w:styleId="Footer">
    <w:name w:val="footer"/>
    <w:basedOn w:val="Normal"/>
    <w:link w:val="FooterChar"/>
    <w:uiPriority w:val="99"/>
    <w:unhideWhenUsed/>
    <w:rsid w:val="00CE14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E144E"/>
  </w:style>
  <w:style w:type="paragraph" w:styleId="ListParagraph">
    <w:name w:val="List Paragraph"/>
    <w:basedOn w:val="Normal"/>
    <w:uiPriority w:val="34"/>
    <w:qFormat/>
    <w:rsid w:val="003D44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1479</Words>
  <Characters>8432</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Vicky O'Brien</dc:creator>
  <cp:keywords/>
  <dc:description/>
  <cp:lastModifiedBy>Amy Ireland</cp:lastModifiedBy>
  <cp:revision>3</cp:revision>
  <dcterms:created xsi:type="dcterms:W3CDTF">2024-04-17T12:07:00Z</dcterms:created>
  <dcterms:modified xsi:type="dcterms:W3CDTF">2024-04-17T12:12:00Z</dcterms:modified>
</cp:coreProperties>
</file>