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2F89B" w14:textId="60948F0F" w:rsidR="0039710E" w:rsidRPr="005C05D9" w:rsidRDefault="00A135A9">
      <w:pPr>
        <w:spacing w:line="200" w:lineRule="exact"/>
        <w:rPr>
          <w:rFonts w:ascii="OpenDyslexic" w:hAnsi="OpenDyslexic"/>
          <w:sz w:val="18"/>
          <w:szCs w:val="18"/>
        </w:rPr>
      </w:pPr>
      <w:r w:rsidRPr="005C05D9">
        <w:rPr>
          <w:rFonts w:ascii="OpenDyslexic" w:hAnsi="OpenDyslexic"/>
          <w:noProof/>
          <w:sz w:val="18"/>
          <w:szCs w:val="18"/>
        </w:rPr>
        <w:drawing>
          <wp:anchor distT="0" distB="0" distL="114300" distR="114300" simplePos="0" relativeHeight="251663872" behindDoc="1" locked="0" layoutInCell="1" allowOverlap="1" wp14:anchorId="67B5C5D5" wp14:editId="011F644C">
            <wp:simplePos x="0" y="0"/>
            <wp:positionH relativeFrom="column">
              <wp:posOffset>184296</wp:posOffset>
            </wp:positionH>
            <wp:positionV relativeFrom="paragraph">
              <wp:posOffset>0</wp:posOffset>
            </wp:positionV>
            <wp:extent cx="2114550" cy="2165350"/>
            <wp:effectExtent l="0" t="0" r="0" b="6350"/>
            <wp:wrapTight wrapText="bothSides">
              <wp:wrapPolygon edited="0">
                <wp:start x="0" y="0"/>
                <wp:lineTo x="0" y="21473"/>
                <wp:lineTo x="21405" y="21473"/>
                <wp:lineTo x="21405" y="0"/>
                <wp:lineTo x="0" y="0"/>
              </wp:wrapPolygon>
            </wp:wrapTight>
            <wp:docPr id="1525836548" name="Picture 2" descr="Berry Hill Primary &amp; Nurse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rry Hill Primary &amp; Nursery School - Hom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14550" cy="2165350"/>
                    </a:xfrm>
                    <a:prstGeom prst="rect">
                      <a:avLst/>
                    </a:prstGeom>
                    <a:noFill/>
                    <a:ln>
                      <a:noFill/>
                    </a:ln>
                  </pic:spPr>
                </pic:pic>
              </a:graphicData>
            </a:graphic>
          </wp:anchor>
        </w:drawing>
      </w:r>
    </w:p>
    <w:p w14:paraId="0868415B" w14:textId="15936E32" w:rsidR="0039710E" w:rsidRPr="005C05D9" w:rsidRDefault="0039710E">
      <w:pPr>
        <w:spacing w:line="200" w:lineRule="exact"/>
        <w:rPr>
          <w:rFonts w:ascii="OpenDyslexic" w:hAnsi="OpenDyslexic"/>
          <w:sz w:val="18"/>
          <w:szCs w:val="18"/>
        </w:rPr>
      </w:pPr>
    </w:p>
    <w:p w14:paraId="229FFB07" w14:textId="77777777" w:rsidR="0039710E" w:rsidRPr="005C05D9" w:rsidRDefault="0039710E">
      <w:pPr>
        <w:spacing w:line="200" w:lineRule="exact"/>
        <w:rPr>
          <w:rFonts w:ascii="OpenDyslexic" w:hAnsi="OpenDyslexic"/>
          <w:sz w:val="18"/>
          <w:szCs w:val="18"/>
        </w:rPr>
      </w:pPr>
    </w:p>
    <w:p w14:paraId="6E6E1382" w14:textId="77777777" w:rsidR="0039710E" w:rsidRPr="005C05D9" w:rsidRDefault="0039710E">
      <w:pPr>
        <w:spacing w:line="200" w:lineRule="exact"/>
        <w:rPr>
          <w:rFonts w:ascii="OpenDyslexic" w:hAnsi="OpenDyslexic"/>
          <w:sz w:val="18"/>
          <w:szCs w:val="18"/>
        </w:rPr>
      </w:pPr>
    </w:p>
    <w:p w14:paraId="0FEF4583" w14:textId="77777777" w:rsidR="0039710E" w:rsidRPr="005C05D9" w:rsidRDefault="0039710E">
      <w:pPr>
        <w:spacing w:line="200" w:lineRule="exact"/>
        <w:rPr>
          <w:rFonts w:ascii="OpenDyslexic" w:hAnsi="OpenDyslexic"/>
          <w:sz w:val="18"/>
          <w:szCs w:val="18"/>
        </w:rPr>
      </w:pPr>
    </w:p>
    <w:p w14:paraId="694A59A0" w14:textId="48A166E0" w:rsidR="0039710E" w:rsidRPr="005C05D9" w:rsidRDefault="0039710E">
      <w:pPr>
        <w:spacing w:line="200" w:lineRule="exact"/>
        <w:rPr>
          <w:rFonts w:ascii="OpenDyslexic" w:hAnsi="OpenDyslexic"/>
          <w:sz w:val="18"/>
          <w:szCs w:val="18"/>
        </w:rPr>
      </w:pPr>
    </w:p>
    <w:p w14:paraId="645D4150" w14:textId="77777777" w:rsidR="0039710E" w:rsidRPr="005C05D9" w:rsidRDefault="0039710E">
      <w:pPr>
        <w:spacing w:line="200" w:lineRule="exact"/>
        <w:rPr>
          <w:rFonts w:ascii="OpenDyslexic" w:hAnsi="OpenDyslexic"/>
          <w:sz w:val="18"/>
          <w:szCs w:val="18"/>
        </w:rPr>
      </w:pPr>
    </w:p>
    <w:p w14:paraId="689F935F" w14:textId="77777777" w:rsidR="0039710E" w:rsidRPr="005C05D9" w:rsidRDefault="0039710E">
      <w:pPr>
        <w:spacing w:line="200" w:lineRule="exact"/>
        <w:rPr>
          <w:rFonts w:ascii="OpenDyslexic" w:hAnsi="OpenDyslexic"/>
          <w:sz w:val="18"/>
          <w:szCs w:val="18"/>
        </w:rPr>
      </w:pPr>
    </w:p>
    <w:p w14:paraId="4CE58046" w14:textId="77777777" w:rsidR="0039710E" w:rsidRPr="005C05D9" w:rsidRDefault="0039710E">
      <w:pPr>
        <w:spacing w:line="200" w:lineRule="exact"/>
        <w:rPr>
          <w:rFonts w:ascii="OpenDyslexic" w:hAnsi="OpenDyslexic"/>
          <w:sz w:val="18"/>
          <w:szCs w:val="18"/>
        </w:rPr>
      </w:pPr>
    </w:p>
    <w:p w14:paraId="1B76D253" w14:textId="3DBD9EC4" w:rsidR="0039710E" w:rsidRPr="005C05D9" w:rsidRDefault="0039710E">
      <w:pPr>
        <w:spacing w:line="294" w:lineRule="exact"/>
        <w:rPr>
          <w:rFonts w:ascii="OpenDyslexic" w:hAnsi="OpenDyslexic"/>
          <w:sz w:val="18"/>
          <w:szCs w:val="18"/>
        </w:rPr>
      </w:pPr>
    </w:p>
    <w:p w14:paraId="386F8C46" w14:textId="7BDBA2DC" w:rsidR="0039710E" w:rsidRPr="005C05D9" w:rsidRDefault="00000000">
      <w:pPr>
        <w:ind w:left="20"/>
        <w:jc w:val="center"/>
        <w:rPr>
          <w:rFonts w:ascii="OpenDyslexic" w:hAnsi="OpenDyslexic"/>
          <w:sz w:val="18"/>
          <w:szCs w:val="18"/>
        </w:rPr>
      </w:pPr>
      <w:r w:rsidRPr="005C05D9">
        <w:rPr>
          <w:rFonts w:ascii="OpenDyslexic" w:eastAsia="Comic Sans MS" w:hAnsi="OpenDyslexic" w:cs="Comic Sans MS"/>
          <w:b/>
          <w:bCs/>
          <w:sz w:val="18"/>
          <w:szCs w:val="18"/>
        </w:rPr>
        <w:t>Anti-Bullying Policy</w:t>
      </w:r>
    </w:p>
    <w:p w14:paraId="2A653644" w14:textId="6CFFE3E9" w:rsidR="0039710E" w:rsidRPr="005C05D9" w:rsidRDefault="0039710E">
      <w:pPr>
        <w:spacing w:line="200" w:lineRule="exact"/>
        <w:rPr>
          <w:rFonts w:ascii="OpenDyslexic" w:hAnsi="OpenDyslexic"/>
          <w:sz w:val="18"/>
          <w:szCs w:val="18"/>
        </w:rPr>
      </w:pPr>
    </w:p>
    <w:p w14:paraId="07DFAA92" w14:textId="2A6995EE" w:rsidR="0039710E" w:rsidRPr="005C05D9" w:rsidRDefault="00000000">
      <w:pPr>
        <w:ind w:left="20"/>
        <w:jc w:val="center"/>
        <w:rPr>
          <w:rFonts w:ascii="OpenDyslexic" w:hAnsi="OpenDyslexic"/>
          <w:sz w:val="18"/>
          <w:szCs w:val="18"/>
        </w:rPr>
      </w:pPr>
      <w:r w:rsidRPr="005C05D9">
        <w:rPr>
          <w:rFonts w:ascii="OpenDyslexic" w:eastAsia="Comic Sans MS" w:hAnsi="OpenDyslexic" w:cs="Comic Sans MS"/>
          <w:b/>
          <w:bCs/>
          <w:sz w:val="18"/>
          <w:szCs w:val="18"/>
        </w:rPr>
        <w:t>Child friendly version</w:t>
      </w:r>
    </w:p>
    <w:p w14:paraId="00D593CB" w14:textId="4BADF5DB" w:rsidR="0039710E" w:rsidRPr="005C05D9" w:rsidRDefault="0039710E">
      <w:pPr>
        <w:spacing w:line="286" w:lineRule="exact"/>
        <w:rPr>
          <w:rFonts w:ascii="OpenDyslexic" w:hAnsi="OpenDyslexic"/>
          <w:sz w:val="18"/>
          <w:szCs w:val="18"/>
        </w:rPr>
      </w:pPr>
    </w:p>
    <w:p w14:paraId="1C938C25" w14:textId="475C40B2" w:rsidR="0039710E" w:rsidRPr="005C05D9" w:rsidRDefault="00000000">
      <w:pPr>
        <w:spacing w:line="239" w:lineRule="auto"/>
        <w:ind w:right="140"/>
        <w:rPr>
          <w:rFonts w:ascii="OpenDyslexic" w:hAnsi="OpenDyslexic"/>
          <w:sz w:val="18"/>
          <w:szCs w:val="18"/>
        </w:rPr>
      </w:pPr>
      <w:r w:rsidRPr="005C05D9">
        <w:rPr>
          <w:rFonts w:ascii="OpenDyslexic" w:eastAsia="Comic Sans MS" w:hAnsi="OpenDyslexic" w:cs="Comic Sans MS"/>
          <w:sz w:val="18"/>
          <w:szCs w:val="18"/>
        </w:rPr>
        <w:t xml:space="preserve">At </w:t>
      </w:r>
      <w:r w:rsidR="000B2D69" w:rsidRPr="005C05D9">
        <w:rPr>
          <w:rFonts w:ascii="OpenDyslexic" w:eastAsia="Comic Sans MS" w:hAnsi="OpenDyslexic" w:cs="Comic Sans MS"/>
          <w:sz w:val="18"/>
          <w:szCs w:val="18"/>
        </w:rPr>
        <w:t>Berry Hill</w:t>
      </w:r>
      <w:r w:rsidRPr="005C05D9">
        <w:rPr>
          <w:rFonts w:ascii="OpenDyslexic" w:eastAsia="Comic Sans MS" w:hAnsi="OpenDyslexic" w:cs="Comic Sans MS"/>
          <w:sz w:val="18"/>
          <w:szCs w:val="18"/>
        </w:rPr>
        <w:t>, we care about everyone and promise to keep everyone safe, happy and free from bullying. Bullying hurts and we want our school to be a place where every person feels cared for, respected, and included.</w:t>
      </w:r>
    </w:p>
    <w:p w14:paraId="63742029" w14:textId="26942B00" w:rsidR="0039710E" w:rsidRPr="005C05D9" w:rsidRDefault="0039710E">
      <w:pPr>
        <w:spacing w:line="281" w:lineRule="exact"/>
        <w:rPr>
          <w:rFonts w:ascii="OpenDyslexic" w:hAnsi="OpenDyslexic"/>
          <w:sz w:val="18"/>
          <w:szCs w:val="18"/>
        </w:rPr>
      </w:pPr>
    </w:p>
    <w:p w14:paraId="7902BD7D" w14:textId="77777777" w:rsidR="0039710E" w:rsidRPr="005C05D9" w:rsidRDefault="00000000">
      <w:pPr>
        <w:rPr>
          <w:rFonts w:ascii="OpenDyslexic" w:hAnsi="OpenDyslexic"/>
          <w:color w:val="215E99" w:themeColor="text2" w:themeTint="BF"/>
          <w:sz w:val="18"/>
          <w:szCs w:val="18"/>
        </w:rPr>
      </w:pPr>
      <w:r w:rsidRPr="005C05D9">
        <w:rPr>
          <w:rFonts w:ascii="OpenDyslexic" w:eastAsia="Comic Sans MS" w:hAnsi="OpenDyslexic" w:cs="Comic Sans MS"/>
          <w:b/>
          <w:bCs/>
          <w:color w:val="215E99" w:themeColor="text2" w:themeTint="BF"/>
          <w:sz w:val="18"/>
          <w:szCs w:val="18"/>
          <w:u w:val="single"/>
        </w:rPr>
        <w:t>What is Bullying?</w:t>
      </w:r>
    </w:p>
    <w:p w14:paraId="792C5ED7" w14:textId="77777777" w:rsidR="0039710E" w:rsidRPr="005C05D9" w:rsidRDefault="0039710E">
      <w:pPr>
        <w:spacing w:line="5" w:lineRule="exact"/>
        <w:rPr>
          <w:rFonts w:ascii="OpenDyslexic" w:hAnsi="OpenDyslexic"/>
          <w:sz w:val="18"/>
          <w:szCs w:val="18"/>
        </w:rPr>
      </w:pPr>
    </w:p>
    <w:p w14:paraId="1C8AECFA" w14:textId="7908C5AE" w:rsidR="005C05D9" w:rsidRPr="005C05D9" w:rsidRDefault="005C05D9" w:rsidP="005C05D9">
      <w:pPr>
        <w:spacing w:line="238" w:lineRule="auto"/>
        <w:ind w:right="40"/>
        <w:rPr>
          <w:rFonts w:ascii="OpenDyslexic" w:hAnsi="OpenDyslexic"/>
          <w:sz w:val="18"/>
          <w:szCs w:val="18"/>
        </w:rPr>
      </w:pPr>
      <w:r w:rsidRPr="005C05D9">
        <w:rPr>
          <w:rFonts w:ascii="OpenDyslexic" w:hAnsi="OpenDyslexic"/>
          <w:noProof/>
          <w:sz w:val="18"/>
          <w:szCs w:val="18"/>
        </w:rPr>
        <w:drawing>
          <wp:anchor distT="0" distB="0" distL="114300" distR="114300" simplePos="0" relativeHeight="251664896" behindDoc="1" locked="0" layoutInCell="1" allowOverlap="1" wp14:anchorId="1EFC6BF7" wp14:editId="06BE3C23">
            <wp:simplePos x="0" y="0"/>
            <wp:positionH relativeFrom="margin">
              <wp:posOffset>1679380</wp:posOffset>
            </wp:positionH>
            <wp:positionV relativeFrom="paragraph">
              <wp:posOffset>1076325</wp:posOffset>
            </wp:positionV>
            <wp:extent cx="583565" cy="784860"/>
            <wp:effectExtent l="0" t="0" r="6985" b="0"/>
            <wp:wrapTight wrapText="bothSides">
              <wp:wrapPolygon edited="0">
                <wp:start x="0" y="0"/>
                <wp:lineTo x="0" y="20971"/>
                <wp:lineTo x="21153" y="20971"/>
                <wp:lineTo x="21153" y="0"/>
                <wp:lineTo x="0" y="0"/>
              </wp:wrapPolygon>
            </wp:wrapTight>
            <wp:docPr id="2051036511" name="Picture 3" descr="Anti-Bully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ti-Bullying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3565" cy="7848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000" w:rsidRPr="005C05D9">
        <w:rPr>
          <w:rFonts w:ascii="OpenDyslexic" w:eastAsia="Comic Sans MS" w:hAnsi="OpenDyslexic" w:cs="Comic Sans MS"/>
          <w:sz w:val="18"/>
          <w:szCs w:val="18"/>
        </w:rPr>
        <w:t xml:space="preserve">Bullying means being unkind on purpose, </w:t>
      </w:r>
      <w:proofErr w:type="gramStart"/>
      <w:r w:rsidR="00000000" w:rsidRPr="005C05D9">
        <w:rPr>
          <w:rFonts w:ascii="OpenDyslexic" w:eastAsia="Comic Sans MS" w:hAnsi="OpenDyslexic" w:cs="Comic Sans MS"/>
          <w:sz w:val="18"/>
          <w:szCs w:val="18"/>
        </w:rPr>
        <w:t>over and over again</w:t>
      </w:r>
      <w:proofErr w:type="gramEnd"/>
      <w:r w:rsidR="00000000" w:rsidRPr="005C05D9">
        <w:rPr>
          <w:rFonts w:ascii="OpenDyslexic" w:eastAsia="Comic Sans MS" w:hAnsi="OpenDyslexic" w:cs="Comic Sans MS"/>
          <w:sz w:val="18"/>
          <w:szCs w:val="18"/>
        </w:rPr>
        <w:t>, to someone. It can be with words, actions, or online. Remember, if it's not friendly, it's not okay! We don't want anyone to feel sad, scared, or left out.</w:t>
      </w:r>
      <w:r>
        <w:rPr>
          <w:rFonts w:ascii="OpenDyslexic" w:eastAsia="Comic Sans MS" w:hAnsi="OpenDyslexic" w:cs="Comic Sans MS"/>
          <w:sz w:val="18"/>
          <w:szCs w:val="18"/>
        </w:rPr>
        <w:t xml:space="preserve"> </w:t>
      </w:r>
      <w:r w:rsidRPr="005C05D9">
        <w:rPr>
          <w:rFonts w:ascii="OpenDyslexic" w:eastAsia="Comic Sans MS" w:hAnsi="OpenDyslexic" w:cs="Comic Sans MS"/>
          <w:sz w:val="18"/>
          <w:szCs w:val="18"/>
        </w:rPr>
        <w:t>We always use the STOP acronym to help us to understand when it might be bullying…</w:t>
      </w:r>
    </w:p>
    <w:p w14:paraId="363F56D1" w14:textId="14E8B8D0" w:rsidR="0039710E" w:rsidRPr="005C05D9" w:rsidRDefault="00E322A6">
      <w:pPr>
        <w:spacing w:line="238" w:lineRule="auto"/>
        <w:ind w:right="40"/>
        <w:rPr>
          <w:rFonts w:ascii="OpenDyslexic" w:eastAsia="Comic Sans MS" w:hAnsi="OpenDyslexic" w:cs="Comic Sans MS"/>
          <w:sz w:val="18"/>
          <w:szCs w:val="18"/>
        </w:rPr>
      </w:pPr>
      <w:r>
        <w:rPr>
          <w:noProof/>
        </w:rPr>
        <w:drawing>
          <wp:anchor distT="0" distB="0" distL="114300" distR="114300" simplePos="0" relativeHeight="251666944" behindDoc="1" locked="0" layoutInCell="1" allowOverlap="1" wp14:anchorId="748DD126" wp14:editId="3D52DE38">
            <wp:simplePos x="0" y="0"/>
            <wp:positionH relativeFrom="column">
              <wp:posOffset>656688</wp:posOffset>
            </wp:positionH>
            <wp:positionV relativeFrom="paragraph">
              <wp:posOffset>0</wp:posOffset>
            </wp:positionV>
            <wp:extent cx="1167619" cy="655944"/>
            <wp:effectExtent l="0" t="0" r="0" b="0"/>
            <wp:wrapTight wrapText="bothSides">
              <wp:wrapPolygon edited="0">
                <wp:start x="0" y="0"/>
                <wp:lineTo x="0" y="20721"/>
                <wp:lineTo x="21153" y="20721"/>
                <wp:lineTo x="21153" y="0"/>
                <wp:lineTo x="0" y="0"/>
              </wp:wrapPolygon>
            </wp:wrapTight>
            <wp:docPr id="58337612" name="Picture 4" descr="Speak Out | Falmouth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peak Out | Falmouth Universit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7619" cy="655944"/>
                    </a:xfrm>
                    <a:prstGeom prst="rect">
                      <a:avLst/>
                    </a:prstGeom>
                    <a:noFill/>
                    <a:ln>
                      <a:noFill/>
                    </a:ln>
                  </pic:spPr>
                </pic:pic>
              </a:graphicData>
            </a:graphic>
          </wp:anchor>
        </w:drawing>
      </w:r>
    </w:p>
    <w:p w14:paraId="7D0B072F" w14:textId="77777777" w:rsidR="005C05D9" w:rsidRDefault="005C05D9" w:rsidP="005C05D9">
      <w:pPr>
        <w:spacing w:line="20" w:lineRule="exact"/>
        <w:rPr>
          <w:rFonts w:ascii="OpenDyslexic" w:eastAsia="Comic Sans MS" w:hAnsi="OpenDyslexic" w:cs="Comic Sans MS"/>
          <w:b/>
          <w:bCs/>
          <w:color w:val="7030A0"/>
          <w:sz w:val="18"/>
          <w:szCs w:val="18"/>
        </w:rPr>
      </w:pPr>
    </w:p>
    <w:p w14:paraId="725F9B5F" w14:textId="77777777" w:rsidR="005C05D9" w:rsidRDefault="005C05D9" w:rsidP="005C05D9">
      <w:pPr>
        <w:spacing w:line="20" w:lineRule="exact"/>
        <w:rPr>
          <w:rFonts w:ascii="OpenDyslexic" w:eastAsia="Comic Sans MS" w:hAnsi="OpenDyslexic" w:cs="Comic Sans MS"/>
          <w:b/>
          <w:bCs/>
          <w:color w:val="7030A0"/>
          <w:sz w:val="18"/>
          <w:szCs w:val="18"/>
        </w:rPr>
      </w:pPr>
    </w:p>
    <w:p w14:paraId="022D8E94" w14:textId="77777777" w:rsidR="005C05D9" w:rsidRDefault="005C05D9" w:rsidP="005C05D9">
      <w:pPr>
        <w:spacing w:line="20" w:lineRule="exact"/>
        <w:rPr>
          <w:rFonts w:ascii="OpenDyslexic" w:eastAsia="Comic Sans MS" w:hAnsi="OpenDyslexic" w:cs="Comic Sans MS"/>
          <w:b/>
          <w:bCs/>
          <w:color w:val="7030A0"/>
          <w:sz w:val="18"/>
          <w:szCs w:val="18"/>
        </w:rPr>
      </w:pPr>
    </w:p>
    <w:p w14:paraId="6F5D64B4" w14:textId="77777777" w:rsidR="005C05D9" w:rsidRDefault="005C05D9" w:rsidP="005C05D9">
      <w:pPr>
        <w:spacing w:line="20" w:lineRule="exact"/>
        <w:rPr>
          <w:rFonts w:ascii="OpenDyslexic" w:eastAsia="Comic Sans MS" w:hAnsi="OpenDyslexic" w:cs="Comic Sans MS"/>
          <w:b/>
          <w:bCs/>
          <w:color w:val="7030A0"/>
          <w:sz w:val="18"/>
          <w:szCs w:val="18"/>
        </w:rPr>
      </w:pPr>
    </w:p>
    <w:p w14:paraId="6254452D" w14:textId="77777777" w:rsidR="005C05D9" w:rsidRDefault="005C05D9" w:rsidP="005C05D9">
      <w:pPr>
        <w:spacing w:line="20" w:lineRule="exact"/>
        <w:rPr>
          <w:rFonts w:ascii="OpenDyslexic" w:eastAsia="Comic Sans MS" w:hAnsi="OpenDyslexic" w:cs="Comic Sans MS"/>
          <w:b/>
          <w:bCs/>
          <w:color w:val="7030A0"/>
          <w:sz w:val="18"/>
          <w:szCs w:val="18"/>
        </w:rPr>
      </w:pPr>
    </w:p>
    <w:p w14:paraId="43F3B909" w14:textId="77777777" w:rsidR="005C05D9" w:rsidRDefault="005C05D9" w:rsidP="005C05D9">
      <w:pPr>
        <w:spacing w:line="20" w:lineRule="exact"/>
        <w:rPr>
          <w:rFonts w:ascii="OpenDyslexic" w:eastAsia="Comic Sans MS" w:hAnsi="OpenDyslexic" w:cs="Comic Sans MS"/>
          <w:b/>
          <w:bCs/>
          <w:color w:val="7030A0"/>
          <w:sz w:val="18"/>
          <w:szCs w:val="18"/>
        </w:rPr>
      </w:pPr>
    </w:p>
    <w:p w14:paraId="5B161358" w14:textId="77777777" w:rsidR="005C05D9" w:rsidRDefault="005C05D9" w:rsidP="005C05D9">
      <w:pPr>
        <w:spacing w:line="20" w:lineRule="exact"/>
        <w:rPr>
          <w:rFonts w:ascii="OpenDyslexic" w:eastAsia="Comic Sans MS" w:hAnsi="OpenDyslexic" w:cs="Comic Sans MS"/>
          <w:b/>
          <w:bCs/>
          <w:color w:val="7030A0"/>
          <w:sz w:val="18"/>
          <w:szCs w:val="18"/>
        </w:rPr>
      </w:pPr>
    </w:p>
    <w:p w14:paraId="4F94F863" w14:textId="77777777" w:rsidR="005C05D9" w:rsidRDefault="005C05D9" w:rsidP="005C05D9">
      <w:pPr>
        <w:spacing w:line="20" w:lineRule="exact"/>
        <w:rPr>
          <w:rFonts w:ascii="OpenDyslexic" w:eastAsia="Comic Sans MS" w:hAnsi="OpenDyslexic" w:cs="Comic Sans MS"/>
          <w:b/>
          <w:bCs/>
          <w:color w:val="7030A0"/>
          <w:sz w:val="18"/>
          <w:szCs w:val="18"/>
        </w:rPr>
      </w:pPr>
    </w:p>
    <w:p w14:paraId="0F097E19" w14:textId="77777777" w:rsidR="005C05D9" w:rsidRDefault="005C05D9" w:rsidP="005C05D9">
      <w:pPr>
        <w:spacing w:line="20" w:lineRule="exact"/>
        <w:rPr>
          <w:rFonts w:ascii="OpenDyslexic" w:eastAsia="Comic Sans MS" w:hAnsi="OpenDyslexic" w:cs="Comic Sans MS"/>
          <w:b/>
          <w:bCs/>
          <w:color w:val="7030A0"/>
          <w:sz w:val="18"/>
          <w:szCs w:val="18"/>
        </w:rPr>
      </w:pPr>
    </w:p>
    <w:p w14:paraId="344ACE92" w14:textId="77777777" w:rsidR="005C05D9" w:rsidRDefault="005C05D9" w:rsidP="005C05D9">
      <w:pPr>
        <w:spacing w:line="20" w:lineRule="exact"/>
        <w:rPr>
          <w:rFonts w:ascii="OpenDyslexic" w:eastAsia="Comic Sans MS" w:hAnsi="OpenDyslexic" w:cs="Comic Sans MS"/>
          <w:b/>
          <w:bCs/>
          <w:color w:val="7030A0"/>
          <w:sz w:val="18"/>
          <w:szCs w:val="18"/>
        </w:rPr>
      </w:pPr>
    </w:p>
    <w:p w14:paraId="162BFC97" w14:textId="77777777" w:rsidR="005C05D9" w:rsidRDefault="005C05D9" w:rsidP="005C05D9">
      <w:pPr>
        <w:spacing w:line="20" w:lineRule="exact"/>
        <w:rPr>
          <w:rFonts w:ascii="OpenDyslexic" w:eastAsia="Comic Sans MS" w:hAnsi="OpenDyslexic" w:cs="Comic Sans MS"/>
          <w:b/>
          <w:bCs/>
          <w:color w:val="7030A0"/>
          <w:sz w:val="18"/>
          <w:szCs w:val="18"/>
        </w:rPr>
      </w:pPr>
    </w:p>
    <w:p w14:paraId="1C2CA0D8" w14:textId="77777777" w:rsidR="005C05D9" w:rsidRDefault="005C05D9" w:rsidP="005C05D9">
      <w:pPr>
        <w:spacing w:line="20" w:lineRule="exact"/>
        <w:rPr>
          <w:rFonts w:ascii="OpenDyslexic" w:eastAsia="Comic Sans MS" w:hAnsi="OpenDyslexic" w:cs="Comic Sans MS"/>
          <w:b/>
          <w:bCs/>
          <w:color w:val="7030A0"/>
          <w:sz w:val="18"/>
          <w:szCs w:val="18"/>
        </w:rPr>
      </w:pPr>
    </w:p>
    <w:p w14:paraId="1FB53AC1" w14:textId="77777777" w:rsidR="005C05D9" w:rsidRDefault="005C05D9" w:rsidP="005C05D9">
      <w:pPr>
        <w:spacing w:line="20" w:lineRule="exact"/>
        <w:rPr>
          <w:rFonts w:ascii="OpenDyslexic" w:eastAsia="Comic Sans MS" w:hAnsi="OpenDyslexic" w:cs="Comic Sans MS"/>
          <w:b/>
          <w:bCs/>
          <w:color w:val="7030A0"/>
          <w:sz w:val="18"/>
          <w:szCs w:val="18"/>
        </w:rPr>
      </w:pPr>
    </w:p>
    <w:p w14:paraId="232E8386" w14:textId="77777777" w:rsidR="005C05D9" w:rsidRDefault="005C05D9" w:rsidP="005C05D9">
      <w:pPr>
        <w:spacing w:line="20" w:lineRule="exact"/>
        <w:rPr>
          <w:rFonts w:ascii="OpenDyslexic" w:eastAsia="Comic Sans MS" w:hAnsi="OpenDyslexic" w:cs="Comic Sans MS"/>
          <w:b/>
          <w:bCs/>
          <w:color w:val="7030A0"/>
          <w:sz w:val="18"/>
          <w:szCs w:val="18"/>
        </w:rPr>
      </w:pPr>
    </w:p>
    <w:p w14:paraId="07BC09A3" w14:textId="77777777" w:rsidR="005C05D9" w:rsidRDefault="005C05D9" w:rsidP="005C05D9">
      <w:pPr>
        <w:spacing w:line="20" w:lineRule="exact"/>
        <w:rPr>
          <w:rFonts w:ascii="OpenDyslexic" w:eastAsia="Comic Sans MS" w:hAnsi="OpenDyslexic" w:cs="Comic Sans MS"/>
          <w:b/>
          <w:bCs/>
          <w:color w:val="7030A0"/>
          <w:sz w:val="18"/>
          <w:szCs w:val="18"/>
        </w:rPr>
      </w:pPr>
    </w:p>
    <w:p w14:paraId="16E58664" w14:textId="77777777" w:rsidR="005C05D9" w:rsidRDefault="005C05D9" w:rsidP="005C05D9">
      <w:pPr>
        <w:spacing w:line="20" w:lineRule="exact"/>
        <w:rPr>
          <w:rFonts w:ascii="OpenDyslexic" w:eastAsia="Comic Sans MS" w:hAnsi="OpenDyslexic" w:cs="Comic Sans MS"/>
          <w:b/>
          <w:bCs/>
          <w:color w:val="7030A0"/>
          <w:sz w:val="18"/>
          <w:szCs w:val="18"/>
        </w:rPr>
      </w:pPr>
    </w:p>
    <w:p w14:paraId="776CC41C" w14:textId="77777777" w:rsidR="005C05D9" w:rsidRDefault="005C05D9" w:rsidP="005C05D9">
      <w:pPr>
        <w:spacing w:line="20" w:lineRule="exact"/>
        <w:rPr>
          <w:rFonts w:ascii="OpenDyslexic" w:eastAsia="Comic Sans MS" w:hAnsi="OpenDyslexic" w:cs="Comic Sans MS"/>
          <w:b/>
          <w:bCs/>
          <w:color w:val="7030A0"/>
          <w:sz w:val="18"/>
          <w:szCs w:val="18"/>
        </w:rPr>
      </w:pPr>
    </w:p>
    <w:p w14:paraId="49B55012" w14:textId="77777777" w:rsidR="005C05D9" w:rsidRDefault="005C05D9" w:rsidP="005C05D9">
      <w:pPr>
        <w:spacing w:line="20" w:lineRule="exact"/>
        <w:rPr>
          <w:rFonts w:ascii="OpenDyslexic" w:eastAsia="Comic Sans MS" w:hAnsi="OpenDyslexic" w:cs="Comic Sans MS"/>
          <w:b/>
          <w:bCs/>
          <w:color w:val="7030A0"/>
          <w:sz w:val="18"/>
          <w:szCs w:val="18"/>
        </w:rPr>
      </w:pPr>
    </w:p>
    <w:p w14:paraId="2BEC1048" w14:textId="77777777" w:rsidR="005C05D9" w:rsidRDefault="005C05D9" w:rsidP="005C05D9">
      <w:pPr>
        <w:spacing w:line="20" w:lineRule="exact"/>
        <w:rPr>
          <w:rFonts w:ascii="OpenDyslexic" w:eastAsia="Comic Sans MS" w:hAnsi="OpenDyslexic" w:cs="Comic Sans MS"/>
          <w:b/>
          <w:bCs/>
          <w:color w:val="7030A0"/>
          <w:sz w:val="18"/>
          <w:szCs w:val="18"/>
        </w:rPr>
      </w:pPr>
    </w:p>
    <w:p w14:paraId="247AE4FB" w14:textId="77777777" w:rsidR="005C05D9" w:rsidRDefault="005C05D9" w:rsidP="005C05D9">
      <w:pPr>
        <w:spacing w:line="20" w:lineRule="exact"/>
        <w:rPr>
          <w:rFonts w:ascii="OpenDyslexic" w:eastAsia="Comic Sans MS" w:hAnsi="OpenDyslexic" w:cs="Comic Sans MS"/>
          <w:b/>
          <w:bCs/>
          <w:color w:val="7030A0"/>
          <w:sz w:val="18"/>
          <w:szCs w:val="18"/>
        </w:rPr>
      </w:pPr>
    </w:p>
    <w:p w14:paraId="7262B36E" w14:textId="77777777" w:rsidR="005C05D9" w:rsidRDefault="005C05D9" w:rsidP="005C05D9">
      <w:pPr>
        <w:spacing w:line="20" w:lineRule="exact"/>
        <w:rPr>
          <w:rFonts w:ascii="OpenDyslexic" w:eastAsia="Comic Sans MS" w:hAnsi="OpenDyslexic" w:cs="Comic Sans MS"/>
          <w:b/>
          <w:bCs/>
          <w:color w:val="7030A0"/>
          <w:sz w:val="18"/>
          <w:szCs w:val="18"/>
        </w:rPr>
      </w:pPr>
    </w:p>
    <w:p w14:paraId="0E4725E9" w14:textId="77777777" w:rsidR="005C05D9" w:rsidRDefault="005C05D9" w:rsidP="005C05D9">
      <w:pPr>
        <w:spacing w:line="20" w:lineRule="exact"/>
        <w:rPr>
          <w:rFonts w:ascii="OpenDyslexic" w:eastAsia="Comic Sans MS" w:hAnsi="OpenDyslexic" w:cs="Comic Sans MS"/>
          <w:b/>
          <w:bCs/>
          <w:color w:val="7030A0"/>
          <w:sz w:val="18"/>
          <w:szCs w:val="18"/>
        </w:rPr>
      </w:pPr>
    </w:p>
    <w:p w14:paraId="63890F3C" w14:textId="77777777" w:rsidR="005C05D9" w:rsidRDefault="005C05D9" w:rsidP="005C05D9">
      <w:pPr>
        <w:spacing w:line="20" w:lineRule="exact"/>
        <w:rPr>
          <w:rFonts w:ascii="OpenDyslexic" w:eastAsia="Comic Sans MS" w:hAnsi="OpenDyslexic" w:cs="Comic Sans MS"/>
          <w:b/>
          <w:bCs/>
          <w:color w:val="7030A0"/>
          <w:sz w:val="18"/>
          <w:szCs w:val="18"/>
        </w:rPr>
      </w:pPr>
    </w:p>
    <w:p w14:paraId="39EFE6E5" w14:textId="77777777" w:rsidR="005C05D9" w:rsidRDefault="005C05D9" w:rsidP="005C05D9">
      <w:pPr>
        <w:spacing w:line="20" w:lineRule="exact"/>
        <w:rPr>
          <w:rFonts w:ascii="OpenDyslexic" w:eastAsia="Comic Sans MS" w:hAnsi="OpenDyslexic" w:cs="Comic Sans MS"/>
          <w:b/>
          <w:bCs/>
          <w:color w:val="7030A0"/>
          <w:sz w:val="18"/>
          <w:szCs w:val="18"/>
        </w:rPr>
      </w:pPr>
    </w:p>
    <w:p w14:paraId="2C44018B" w14:textId="77777777" w:rsidR="005C05D9" w:rsidRDefault="005C05D9" w:rsidP="005C05D9">
      <w:pPr>
        <w:spacing w:line="20" w:lineRule="exact"/>
        <w:rPr>
          <w:rFonts w:ascii="OpenDyslexic" w:eastAsia="Comic Sans MS" w:hAnsi="OpenDyslexic" w:cs="Comic Sans MS"/>
          <w:b/>
          <w:bCs/>
          <w:color w:val="7030A0"/>
          <w:sz w:val="18"/>
          <w:szCs w:val="18"/>
        </w:rPr>
      </w:pPr>
    </w:p>
    <w:p w14:paraId="26974A1A" w14:textId="77777777" w:rsidR="005C05D9" w:rsidRDefault="005C05D9" w:rsidP="005C05D9">
      <w:pPr>
        <w:spacing w:line="20" w:lineRule="exact"/>
        <w:rPr>
          <w:rFonts w:ascii="OpenDyslexic" w:eastAsia="Comic Sans MS" w:hAnsi="OpenDyslexic" w:cs="Comic Sans MS"/>
          <w:b/>
          <w:bCs/>
          <w:color w:val="7030A0"/>
          <w:sz w:val="18"/>
          <w:szCs w:val="18"/>
        </w:rPr>
      </w:pPr>
    </w:p>
    <w:p w14:paraId="20EF5F53" w14:textId="77777777" w:rsidR="005C05D9" w:rsidRDefault="005C05D9" w:rsidP="005C05D9">
      <w:pPr>
        <w:spacing w:line="20" w:lineRule="exact"/>
        <w:rPr>
          <w:rFonts w:ascii="OpenDyslexic" w:eastAsia="Comic Sans MS" w:hAnsi="OpenDyslexic" w:cs="Comic Sans MS"/>
          <w:b/>
          <w:bCs/>
          <w:color w:val="7030A0"/>
          <w:sz w:val="18"/>
          <w:szCs w:val="18"/>
        </w:rPr>
      </w:pPr>
    </w:p>
    <w:p w14:paraId="251A19D3" w14:textId="77777777" w:rsidR="005C05D9" w:rsidRDefault="005C05D9" w:rsidP="005C05D9">
      <w:pPr>
        <w:spacing w:line="20" w:lineRule="exact"/>
        <w:rPr>
          <w:rFonts w:ascii="OpenDyslexic" w:eastAsia="Comic Sans MS" w:hAnsi="OpenDyslexic" w:cs="Comic Sans MS"/>
          <w:b/>
          <w:bCs/>
          <w:color w:val="7030A0"/>
          <w:sz w:val="18"/>
          <w:szCs w:val="18"/>
        </w:rPr>
      </w:pPr>
    </w:p>
    <w:p w14:paraId="1F749EAF" w14:textId="77777777" w:rsidR="005C05D9" w:rsidRDefault="005C05D9" w:rsidP="005C05D9">
      <w:pPr>
        <w:spacing w:line="20" w:lineRule="exact"/>
        <w:rPr>
          <w:rFonts w:ascii="OpenDyslexic" w:eastAsia="Comic Sans MS" w:hAnsi="OpenDyslexic" w:cs="Comic Sans MS"/>
          <w:b/>
          <w:bCs/>
          <w:color w:val="7030A0"/>
          <w:sz w:val="18"/>
          <w:szCs w:val="18"/>
        </w:rPr>
      </w:pPr>
    </w:p>
    <w:p w14:paraId="6D602257" w14:textId="77777777" w:rsidR="005C05D9" w:rsidRDefault="005C05D9" w:rsidP="005C05D9">
      <w:pPr>
        <w:spacing w:line="20" w:lineRule="exact"/>
        <w:rPr>
          <w:rFonts w:ascii="OpenDyslexic" w:eastAsia="Comic Sans MS" w:hAnsi="OpenDyslexic" w:cs="Comic Sans MS"/>
          <w:b/>
          <w:bCs/>
          <w:color w:val="7030A0"/>
          <w:sz w:val="18"/>
          <w:szCs w:val="18"/>
        </w:rPr>
      </w:pPr>
    </w:p>
    <w:p w14:paraId="057DF120" w14:textId="77777777" w:rsidR="005C05D9" w:rsidRDefault="005C05D9" w:rsidP="005C05D9">
      <w:pPr>
        <w:spacing w:line="20" w:lineRule="exact"/>
        <w:rPr>
          <w:rFonts w:ascii="OpenDyslexic" w:eastAsia="Comic Sans MS" w:hAnsi="OpenDyslexic" w:cs="Comic Sans MS"/>
          <w:b/>
          <w:bCs/>
          <w:color w:val="7030A0"/>
          <w:sz w:val="18"/>
          <w:szCs w:val="18"/>
        </w:rPr>
      </w:pPr>
    </w:p>
    <w:p w14:paraId="25511962" w14:textId="77777777" w:rsidR="005C05D9" w:rsidRDefault="005C05D9" w:rsidP="005C05D9">
      <w:pPr>
        <w:spacing w:line="20" w:lineRule="exact"/>
        <w:rPr>
          <w:rFonts w:ascii="OpenDyslexic" w:eastAsia="Comic Sans MS" w:hAnsi="OpenDyslexic" w:cs="Comic Sans MS"/>
          <w:b/>
          <w:bCs/>
          <w:color w:val="7030A0"/>
          <w:sz w:val="18"/>
          <w:szCs w:val="18"/>
        </w:rPr>
      </w:pPr>
    </w:p>
    <w:p w14:paraId="5B5A2075" w14:textId="77777777" w:rsidR="005C05D9" w:rsidRDefault="005C05D9" w:rsidP="005C05D9">
      <w:pPr>
        <w:spacing w:line="20" w:lineRule="exact"/>
        <w:rPr>
          <w:rFonts w:ascii="OpenDyslexic" w:eastAsia="Comic Sans MS" w:hAnsi="OpenDyslexic" w:cs="Comic Sans MS"/>
          <w:b/>
          <w:bCs/>
          <w:color w:val="7030A0"/>
          <w:sz w:val="18"/>
          <w:szCs w:val="18"/>
        </w:rPr>
      </w:pPr>
    </w:p>
    <w:p w14:paraId="1D2C4376" w14:textId="77777777" w:rsidR="005C05D9" w:rsidRDefault="005C05D9" w:rsidP="005C05D9">
      <w:pPr>
        <w:spacing w:line="20" w:lineRule="exact"/>
        <w:rPr>
          <w:rFonts w:ascii="OpenDyslexic" w:eastAsia="Comic Sans MS" w:hAnsi="OpenDyslexic" w:cs="Comic Sans MS"/>
          <w:b/>
          <w:bCs/>
          <w:color w:val="7030A0"/>
          <w:sz w:val="18"/>
          <w:szCs w:val="18"/>
        </w:rPr>
      </w:pPr>
    </w:p>
    <w:p w14:paraId="09549D3D" w14:textId="77777777" w:rsidR="005C05D9" w:rsidRDefault="005C05D9" w:rsidP="005C05D9">
      <w:pPr>
        <w:spacing w:line="20" w:lineRule="exact"/>
        <w:rPr>
          <w:rFonts w:ascii="OpenDyslexic" w:eastAsia="Comic Sans MS" w:hAnsi="OpenDyslexic" w:cs="Comic Sans MS"/>
          <w:b/>
          <w:bCs/>
          <w:color w:val="7030A0"/>
          <w:sz w:val="18"/>
          <w:szCs w:val="18"/>
        </w:rPr>
      </w:pPr>
    </w:p>
    <w:p w14:paraId="21059FFB" w14:textId="77777777" w:rsidR="005C05D9" w:rsidRDefault="005C05D9" w:rsidP="005C05D9">
      <w:pPr>
        <w:spacing w:line="20" w:lineRule="exact"/>
        <w:rPr>
          <w:rFonts w:ascii="OpenDyslexic" w:eastAsia="Comic Sans MS" w:hAnsi="OpenDyslexic" w:cs="Comic Sans MS"/>
          <w:b/>
          <w:bCs/>
          <w:color w:val="7030A0"/>
          <w:sz w:val="18"/>
          <w:szCs w:val="18"/>
        </w:rPr>
      </w:pPr>
    </w:p>
    <w:p w14:paraId="2AE8D73F" w14:textId="77777777" w:rsidR="005C05D9" w:rsidRDefault="005C05D9" w:rsidP="005C05D9">
      <w:pPr>
        <w:spacing w:line="20" w:lineRule="exact"/>
        <w:rPr>
          <w:rFonts w:ascii="OpenDyslexic" w:eastAsia="Comic Sans MS" w:hAnsi="OpenDyslexic" w:cs="Comic Sans MS"/>
          <w:b/>
          <w:bCs/>
          <w:color w:val="7030A0"/>
          <w:sz w:val="18"/>
          <w:szCs w:val="18"/>
        </w:rPr>
      </w:pPr>
    </w:p>
    <w:p w14:paraId="4008F66B" w14:textId="77777777" w:rsidR="005C05D9" w:rsidRDefault="005C05D9" w:rsidP="005C05D9">
      <w:pPr>
        <w:spacing w:line="20" w:lineRule="exact"/>
        <w:rPr>
          <w:rFonts w:ascii="OpenDyslexic" w:eastAsia="Comic Sans MS" w:hAnsi="OpenDyslexic" w:cs="Comic Sans MS"/>
          <w:b/>
          <w:bCs/>
          <w:color w:val="7030A0"/>
          <w:sz w:val="18"/>
          <w:szCs w:val="18"/>
        </w:rPr>
      </w:pPr>
    </w:p>
    <w:p w14:paraId="2B63A89A" w14:textId="77777777" w:rsidR="005C05D9" w:rsidRDefault="005C05D9" w:rsidP="005C05D9">
      <w:pPr>
        <w:spacing w:line="20" w:lineRule="exact"/>
        <w:rPr>
          <w:rFonts w:ascii="OpenDyslexic" w:eastAsia="Comic Sans MS" w:hAnsi="OpenDyslexic" w:cs="Comic Sans MS"/>
          <w:b/>
          <w:bCs/>
          <w:color w:val="7030A0"/>
          <w:sz w:val="18"/>
          <w:szCs w:val="18"/>
        </w:rPr>
      </w:pPr>
    </w:p>
    <w:p w14:paraId="4867F4CC" w14:textId="77777777" w:rsidR="005C05D9" w:rsidRDefault="005C05D9" w:rsidP="005C05D9">
      <w:pPr>
        <w:spacing w:line="20" w:lineRule="exact"/>
        <w:rPr>
          <w:rFonts w:ascii="OpenDyslexic" w:eastAsia="Comic Sans MS" w:hAnsi="OpenDyslexic" w:cs="Comic Sans MS"/>
          <w:b/>
          <w:bCs/>
          <w:color w:val="7030A0"/>
          <w:sz w:val="18"/>
          <w:szCs w:val="18"/>
        </w:rPr>
      </w:pPr>
    </w:p>
    <w:p w14:paraId="0E1D8BAA" w14:textId="77777777" w:rsidR="005C05D9" w:rsidRDefault="005C05D9" w:rsidP="005C05D9">
      <w:pPr>
        <w:spacing w:line="20" w:lineRule="exact"/>
        <w:rPr>
          <w:rFonts w:ascii="OpenDyslexic" w:eastAsia="Comic Sans MS" w:hAnsi="OpenDyslexic" w:cs="Comic Sans MS"/>
          <w:b/>
          <w:bCs/>
          <w:color w:val="7030A0"/>
          <w:sz w:val="18"/>
          <w:szCs w:val="18"/>
        </w:rPr>
      </w:pPr>
    </w:p>
    <w:p w14:paraId="3B81D655" w14:textId="77777777" w:rsidR="005C05D9" w:rsidRDefault="005C05D9" w:rsidP="005C05D9">
      <w:pPr>
        <w:spacing w:line="20" w:lineRule="exact"/>
        <w:rPr>
          <w:rFonts w:ascii="OpenDyslexic" w:eastAsia="Comic Sans MS" w:hAnsi="OpenDyslexic" w:cs="Comic Sans MS"/>
          <w:b/>
          <w:bCs/>
          <w:color w:val="7030A0"/>
          <w:sz w:val="18"/>
          <w:szCs w:val="18"/>
        </w:rPr>
      </w:pPr>
    </w:p>
    <w:p w14:paraId="7DB827BC" w14:textId="77777777" w:rsidR="005C05D9" w:rsidRDefault="005C05D9" w:rsidP="005C05D9">
      <w:pPr>
        <w:spacing w:line="20" w:lineRule="exact"/>
        <w:rPr>
          <w:rFonts w:ascii="OpenDyslexic" w:eastAsia="Comic Sans MS" w:hAnsi="OpenDyslexic" w:cs="Comic Sans MS"/>
          <w:b/>
          <w:bCs/>
          <w:color w:val="7030A0"/>
          <w:sz w:val="18"/>
          <w:szCs w:val="18"/>
        </w:rPr>
      </w:pPr>
    </w:p>
    <w:p w14:paraId="5AF8847C" w14:textId="77777777" w:rsidR="005C05D9" w:rsidRDefault="005C05D9" w:rsidP="005C05D9">
      <w:pPr>
        <w:spacing w:line="20" w:lineRule="exact"/>
        <w:rPr>
          <w:rFonts w:ascii="OpenDyslexic" w:eastAsia="Comic Sans MS" w:hAnsi="OpenDyslexic" w:cs="Comic Sans MS"/>
          <w:b/>
          <w:bCs/>
          <w:color w:val="7030A0"/>
          <w:sz w:val="18"/>
          <w:szCs w:val="18"/>
        </w:rPr>
      </w:pPr>
    </w:p>
    <w:p w14:paraId="04057EAF" w14:textId="77777777" w:rsidR="005C05D9" w:rsidRDefault="005C05D9" w:rsidP="005C05D9">
      <w:pPr>
        <w:spacing w:line="20" w:lineRule="exact"/>
        <w:rPr>
          <w:rFonts w:ascii="OpenDyslexic" w:eastAsia="Comic Sans MS" w:hAnsi="OpenDyslexic" w:cs="Comic Sans MS"/>
          <w:b/>
          <w:bCs/>
          <w:color w:val="7030A0"/>
          <w:sz w:val="18"/>
          <w:szCs w:val="18"/>
        </w:rPr>
      </w:pPr>
    </w:p>
    <w:p w14:paraId="74C2CD68" w14:textId="77777777" w:rsidR="005C05D9" w:rsidRDefault="005C05D9" w:rsidP="005C05D9">
      <w:pPr>
        <w:spacing w:line="20" w:lineRule="exact"/>
        <w:rPr>
          <w:rFonts w:ascii="OpenDyslexic" w:eastAsia="Comic Sans MS" w:hAnsi="OpenDyslexic" w:cs="Comic Sans MS"/>
          <w:b/>
          <w:bCs/>
          <w:color w:val="7030A0"/>
          <w:sz w:val="18"/>
          <w:szCs w:val="18"/>
        </w:rPr>
      </w:pPr>
    </w:p>
    <w:p w14:paraId="1FA07DAE" w14:textId="77777777" w:rsidR="005C05D9" w:rsidRDefault="005C05D9" w:rsidP="005C05D9">
      <w:pPr>
        <w:spacing w:line="20" w:lineRule="exact"/>
        <w:rPr>
          <w:rFonts w:ascii="OpenDyslexic" w:eastAsia="Comic Sans MS" w:hAnsi="OpenDyslexic" w:cs="Comic Sans MS"/>
          <w:b/>
          <w:bCs/>
          <w:color w:val="7030A0"/>
          <w:sz w:val="18"/>
          <w:szCs w:val="18"/>
        </w:rPr>
      </w:pPr>
    </w:p>
    <w:p w14:paraId="4EBB3B4C" w14:textId="77777777" w:rsidR="005C05D9" w:rsidRDefault="005C05D9" w:rsidP="005C05D9">
      <w:pPr>
        <w:spacing w:line="20" w:lineRule="exact"/>
        <w:rPr>
          <w:rFonts w:ascii="OpenDyslexic" w:eastAsia="Comic Sans MS" w:hAnsi="OpenDyslexic" w:cs="Comic Sans MS"/>
          <w:b/>
          <w:bCs/>
          <w:color w:val="7030A0"/>
          <w:sz w:val="18"/>
          <w:szCs w:val="18"/>
        </w:rPr>
      </w:pPr>
    </w:p>
    <w:p w14:paraId="1E05F861" w14:textId="77777777" w:rsidR="005C05D9" w:rsidRDefault="005C05D9" w:rsidP="005C05D9">
      <w:pPr>
        <w:spacing w:line="20" w:lineRule="exact"/>
        <w:rPr>
          <w:rFonts w:ascii="OpenDyslexic" w:eastAsia="Comic Sans MS" w:hAnsi="OpenDyslexic" w:cs="Comic Sans MS"/>
          <w:b/>
          <w:bCs/>
          <w:color w:val="7030A0"/>
          <w:sz w:val="18"/>
          <w:szCs w:val="18"/>
        </w:rPr>
      </w:pPr>
    </w:p>
    <w:p w14:paraId="06688C5B" w14:textId="77777777" w:rsidR="005C05D9" w:rsidRDefault="005C05D9" w:rsidP="005C05D9">
      <w:pPr>
        <w:spacing w:line="20" w:lineRule="exact"/>
        <w:rPr>
          <w:rFonts w:ascii="OpenDyslexic" w:eastAsia="Comic Sans MS" w:hAnsi="OpenDyslexic" w:cs="Comic Sans MS"/>
          <w:b/>
          <w:bCs/>
          <w:color w:val="7030A0"/>
          <w:sz w:val="18"/>
          <w:szCs w:val="18"/>
        </w:rPr>
      </w:pPr>
    </w:p>
    <w:p w14:paraId="09A32F87" w14:textId="77777777" w:rsidR="005C05D9" w:rsidRDefault="005C05D9" w:rsidP="005C05D9">
      <w:pPr>
        <w:spacing w:line="20" w:lineRule="exact"/>
        <w:rPr>
          <w:rFonts w:ascii="OpenDyslexic" w:eastAsia="Comic Sans MS" w:hAnsi="OpenDyslexic" w:cs="Comic Sans MS"/>
          <w:b/>
          <w:bCs/>
          <w:color w:val="7030A0"/>
          <w:sz w:val="18"/>
          <w:szCs w:val="18"/>
        </w:rPr>
      </w:pPr>
    </w:p>
    <w:p w14:paraId="77CD7F80" w14:textId="77777777" w:rsidR="005C05D9" w:rsidRDefault="005C05D9" w:rsidP="005C05D9">
      <w:pPr>
        <w:spacing w:line="20" w:lineRule="exact"/>
        <w:rPr>
          <w:rFonts w:ascii="OpenDyslexic" w:eastAsia="Comic Sans MS" w:hAnsi="OpenDyslexic" w:cs="Comic Sans MS"/>
          <w:b/>
          <w:bCs/>
          <w:color w:val="7030A0"/>
          <w:sz w:val="18"/>
          <w:szCs w:val="18"/>
        </w:rPr>
      </w:pPr>
    </w:p>
    <w:p w14:paraId="57D1D128" w14:textId="16A8EB63" w:rsidR="0039710E" w:rsidRPr="005C05D9" w:rsidRDefault="000B2D69">
      <w:pPr>
        <w:spacing w:line="20" w:lineRule="exact"/>
        <w:rPr>
          <w:rFonts w:ascii="OpenDyslexic" w:hAnsi="OpenDyslexic"/>
          <w:sz w:val="18"/>
          <w:szCs w:val="18"/>
        </w:rPr>
      </w:pPr>
      <w:r w:rsidRPr="005C05D9">
        <w:rPr>
          <w:rFonts w:ascii="OpenDyslexic" w:hAnsi="OpenDyslexic"/>
          <w:noProof/>
          <w:sz w:val="18"/>
          <w:szCs w:val="18"/>
        </w:rPr>
        <w:drawing>
          <wp:inline distT="0" distB="0" distL="0" distR="0" wp14:anchorId="2C29B534" wp14:editId="1A004021">
            <wp:extent cx="2114550" cy="2165350"/>
            <wp:effectExtent l="0" t="0" r="0" b="6350"/>
            <wp:docPr id="669472418" name="Picture 1" descr="Berry Hill Primary &amp; Nurse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ry Hill Primary &amp; Nursery School - Hom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14550" cy="2165350"/>
                    </a:xfrm>
                    <a:prstGeom prst="rect">
                      <a:avLst/>
                    </a:prstGeom>
                    <a:noFill/>
                    <a:ln>
                      <a:noFill/>
                    </a:ln>
                  </pic:spPr>
                </pic:pic>
              </a:graphicData>
            </a:graphic>
          </wp:inline>
        </w:drawing>
      </w:r>
    </w:p>
    <w:p w14:paraId="52BDAC78" w14:textId="77777777" w:rsidR="005C05D9" w:rsidRPr="005C05D9" w:rsidRDefault="005C05D9" w:rsidP="005C05D9">
      <w:pPr>
        <w:spacing w:line="238" w:lineRule="auto"/>
        <w:ind w:right="80"/>
        <w:jc w:val="center"/>
        <w:rPr>
          <w:rFonts w:ascii="OpenDyslexic" w:eastAsia="Comic Sans MS" w:hAnsi="OpenDyslexic" w:cs="Comic Sans MS"/>
          <w:color w:val="215E99" w:themeColor="text2" w:themeTint="BF"/>
          <w:sz w:val="18"/>
          <w:szCs w:val="18"/>
          <w:u w:val="single"/>
        </w:rPr>
      </w:pPr>
      <w:r w:rsidRPr="005C05D9">
        <w:rPr>
          <w:rFonts w:ascii="OpenDyslexic" w:eastAsia="Comic Sans MS" w:hAnsi="OpenDyslexic" w:cs="Comic Sans MS"/>
          <w:color w:val="215E99" w:themeColor="text2" w:themeTint="BF"/>
          <w:sz w:val="18"/>
          <w:szCs w:val="18"/>
          <w:u w:val="single"/>
        </w:rPr>
        <w:t>Who can you ask for support?</w:t>
      </w:r>
    </w:p>
    <w:p w14:paraId="2751D87B" w14:textId="5970AD85" w:rsidR="0039710E" w:rsidRPr="005C05D9" w:rsidRDefault="00000000">
      <w:pPr>
        <w:spacing w:line="238" w:lineRule="auto"/>
        <w:ind w:right="80"/>
        <w:rPr>
          <w:rFonts w:ascii="OpenDyslexic" w:hAnsi="OpenDyslexic"/>
          <w:sz w:val="18"/>
          <w:szCs w:val="18"/>
        </w:rPr>
      </w:pPr>
      <w:r w:rsidRPr="005C05D9">
        <w:rPr>
          <w:rFonts w:ascii="OpenDyslexic" w:eastAsia="Comic Sans MS" w:hAnsi="OpenDyslexic" w:cs="Comic Sans MS"/>
          <w:sz w:val="18"/>
          <w:szCs w:val="18"/>
        </w:rPr>
        <w:t>We have some fantastic people who can support you in our school if you see bullying or feel bullied. They will listen and help you, and they are:</w:t>
      </w:r>
    </w:p>
    <w:p w14:paraId="09EA9E36" w14:textId="77777777" w:rsidR="0039710E" w:rsidRPr="005C05D9" w:rsidRDefault="0039710E">
      <w:pPr>
        <w:spacing w:line="287" w:lineRule="exact"/>
        <w:rPr>
          <w:rFonts w:ascii="OpenDyslexic" w:hAnsi="OpenDyslexic"/>
          <w:sz w:val="18"/>
          <w:szCs w:val="18"/>
        </w:rPr>
      </w:pPr>
    </w:p>
    <w:p w14:paraId="08C42196" w14:textId="64700182" w:rsidR="0039710E" w:rsidRPr="005C05D9" w:rsidRDefault="00000000">
      <w:pPr>
        <w:spacing w:line="239" w:lineRule="auto"/>
        <w:ind w:right="280"/>
        <w:rPr>
          <w:rFonts w:ascii="OpenDyslexic" w:hAnsi="OpenDyslexic"/>
          <w:sz w:val="18"/>
          <w:szCs w:val="18"/>
        </w:rPr>
      </w:pPr>
      <w:r w:rsidRPr="005C05D9">
        <w:rPr>
          <w:rFonts w:ascii="OpenDyslexic" w:eastAsia="Comic Sans MS" w:hAnsi="OpenDyslexic" w:cs="Comic Sans MS"/>
          <w:b/>
          <w:bCs/>
          <w:i/>
          <w:iCs/>
          <w:sz w:val="18"/>
          <w:szCs w:val="18"/>
        </w:rPr>
        <w:t>Trusted Adults</w:t>
      </w:r>
      <w:r w:rsidRPr="005C05D9">
        <w:rPr>
          <w:rFonts w:ascii="OpenDyslexic" w:eastAsia="Comic Sans MS" w:hAnsi="OpenDyslexic" w:cs="Comic Sans MS"/>
          <w:sz w:val="18"/>
          <w:szCs w:val="18"/>
        </w:rPr>
        <w:t xml:space="preserve"> – Your teachers, teaching assistants, sports coaches and lunchtime </w:t>
      </w:r>
      <w:r w:rsidR="00E3745A" w:rsidRPr="005C05D9">
        <w:rPr>
          <w:rFonts w:ascii="OpenDyslexic" w:eastAsia="Comic Sans MS" w:hAnsi="OpenDyslexic" w:cs="Comic Sans MS"/>
          <w:sz w:val="18"/>
          <w:szCs w:val="18"/>
        </w:rPr>
        <w:t xml:space="preserve">playworkers </w:t>
      </w:r>
      <w:r w:rsidRPr="005C05D9">
        <w:rPr>
          <w:rFonts w:ascii="OpenDyslexic" w:eastAsia="Comic Sans MS" w:hAnsi="OpenDyslexic" w:cs="Comic Sans MS"/>
          <w:sz w:val="18"/>
          <w:szCs w:val="18"/>
        </w:rPr>
        <w:t>are always here to listen and make things right.</w:t>
      </w:r>
    </w:p>
    <w:p w14:paraId="67493229" w14:textId="77777777" w:rsidR="0039710E" w:rsidRPr="005C05D9" w:rsidRDefault="0039710E">
      <w:pPr>
        <w:spacing w:line="284" w:lineRule="exact"/>
        <w:rPr>
          <w:rFonts w:ascii="OpenDyslexic" w:hAnsi="OpenDyslexic"/>
          <w:sz w:val="18"/>
          <w:szCs w:val="18"/>
        </w:rPr>
      </w:pPr>
    </w:p>
    <w:p w14:paraId="7E163159" w14:textId="77777777" w:rsidR="0039710E" w:rsidRPr="005C05D9" w:rsidRDefault="00000000">
      <w:pPr>
        <w:spacing w:line="237" w:lineRule="auto"/>
        <w:ind w:right="120"/>
        <w:rPr>
          <w:rFonts w:ascii="OpenDyslexic" w:hAnsi="OpenDyslexic"/>
          <w:sz w:val="18"/>
          <w:szCs w:val="18"/>
        </w:rPr>
      </w:pPr>
      <w:r w:rsidRPr="005C05D9">
        <w:rPr>
          <w:rFonts w:ascii="OpenDyslexic" w:eastAsia="Comic Sans MS" w:hAnsi="OpenDyslexic" w:cs="Comic Sans MS"/>
          <w:b/>
          <w:bCs/>
          <w:i/>
          <w:iCs/>
          <w:sz w:val="18"/>
          <w:szCs w:val="18"/>
        </w:rPr>
        <w:t>Friends</w:t>
      </w:r>
      <w:r w:rsidRPr="005C05D9">
        <w:rPr>
          <w:rFonts w:ascii="OpenDyslexic" w:eastAsia="Comic Sans MS" w:hAnsi="OpenDyslexic" w:cs="Comic Sans MS"/>
          <w:sz w:val="18"/>
          <w:szCs w:val="18"/>
        </w:rPr>
        <w:t xml:space="preserve"> – Your classmates are your friends, and they can support you too.</w:t>
      </w:r>
    </w:p>
    <w:p w14:paraId="34701719" w14:textId="77777777" w:rsidR="0039710E" w:rsidRPr="005C05D9" w:rsidRDefault="0039710E">
      <w:pPr>
        <w:spacing w:line="285" w:lineRule="exact"/>
        <w:rPr>
          <w:rFonts w:ascii="OpenDyslexic" w:hAnsi="OpenDyslexic"/>
          <w:sz w:val="18"/>
          <w:szCs w:val="18"/>
        </w:rPr>
      </w:pPr>
    </w:p>
    <w:p w14:paraId="4B32E5FC" w14:textId="67D1C34E" w:rsidR="0039710E" w:rsidRPr="005C05D9" w:rsidRDefault="00E3745A">
      <w:pPr>
        <w:spacing w:line="237" w:lineRule="auto"/>
        <w:ind w:right="20"/>
        <w:rPr>
          <w:rFonts w:ascii="OpenDyslexic" w:eastAsia="Comic Sans MS" w:hAnsi="OpenDyslexic" w:cs="Comic Sans MS"/>
          <w:sz w:val="18"/>
          <w:szCs w:val="18"/>
        </w:rPr>
      </w:pPr>
      <w:r w:rsidRPr="005C05D9">
        <w:rPr>
          <w:rFonts w:ascii="OpenDyslexic" w:eastAsia="Comic Sans MS" w:hAnsi="OpenDyslexic" w:cs="Comic Sans MS"/>
          <w:b/>
          <w:bCs/>
          <w:i/>
          <w:iCs/>
          <w:sz w:val="18"/>
          <w:szCs w:val="18"/>
        </w:rPr>
        <w:t>Class Ambassadors -</w:t>
      </w:r>
      <w:r w:rsidR="00622928" w:rsidRPr="005C05D9">
        <w:rPr>
          <w:rFonts w:ascii="OpenDyslexic" w:eastAsia="Comic Sans MS" w:hAnsi="OpenDyslexic" w:cs="Comic Sans MS"/>
          <w:sz w:val="18"/>
          <w:szCs w:val="18"/>
        </w:rPr>
        <w:t>Our class ambassadors will help you to find the right person to speak to.</w:t>
      </w:r>
    </w:p>
    <w:p w14:paraId="780B4B85" w14:textId="77777777" w:rsidR="00622928" w:rsidRPr="005C05D9" w:rsidRDefault="00622928">
      <w:pPr>
        <w:spacing w:line="237" w:lineRule="auto"/>
        <w:ind w:right="20"/>
        <w:rPr>
          <w:rFonts w:ascii="OpenDyslexic" w:eastAsia="Comic Sans MS" w:hAnsi="OpenDyslexic" w:cs="Comic Sans MS"/>
          <w:sz w:val="18"/>
          <w:szCs w:val="18"/>
        </w:rPr>
      </w:pPr>
    </w:p>
    <w:p w14:paraId="5C51FD2B" w14:textId="001A22D7" w:rsidR="00622928" w:rsidRPr="005C05D9" w:rsidRDefault="00622928">
      <w:pPr>
        <w:spacing w:line="237" w:lineRule="auto"/>
        <w:ind w:right="20"/>
        <w:rPr>
          <w:rFonts w:ascii="OpenDyslexic" w:eastAsia="Comic Sans MS" w:hAnsi="OpenDyslexic" w:cs="Comic Sans MS"/>
          <w:sz w:val="18"/>
          <w:szCs w:val="18"/>
        </w:rPr>
      </w:pPr>
      <w:r w:rsidRPr="005C05D9">
        <w:rPr>
          <w:rFonts w:ascii="OpenDyslexic" w:eastAsia="Comic Sans MS" w:hAnsi="OpenDyslexic" w:cs="Comic Sans MS"/>
          <w:b/>
          <w:bCs/>
          <w:i/>
          <w:iCs/>
          <w:sz w:val="18"/>
          <w:szCs w:val="18"/>
        </w:rPr>
        <w:t xml:space="preserve">School Counsellors </w:t>
      </w:r>
      <w:r w:rsidRPr="005C05D9">
        <w:rPr>
          <w:rFonts w:ascii="OpenDyslexic" w:eastAsia="Comic Sans MS" w:hAnsi="OpenDyslexic" w:cs="Comic Sans MS"/>
          <w:b/>
          <w:bCs/>
          <w:sz w:val="18"/>
          <w:szCs w:val="18"/>
        </w:rPr>
        <w:t xml:space="preserve">– </w:t>
      </w:r>
      <w:r w:rsidRPr="005C05D9">
        <w:rPr>
          <w:rFonts w:ascii="OpenDyslexic" w:eastAsia="Comic Sans MS" w:hAnsi="OpenDyslexic" w:cs="Comic Sans MS"/>
          <w:sz w:val="18"/>
          <w:szCs w:val="18"/>
        </w:rPr>
        <w:t xml:space="preserve">Our school council </w:t>
      </w:r>
      <w:r w:rsidR="00973E33" w:rsidRPr="005C05D9">
        <w:rPr>
          <w:rFonts w:ascii="OpenDyslexic" w:eastAsia="Comic Sans MS" w:hAnsi="OpenDyslexic" w:cs="Comic Sans MS"/>
          <w:sz w:val="18"/>
          <w:szCs w:val="18"/>
        </w:rPr>
        <w:t>talk about how to make sure everybody is happy in school and how to make sure bullying is always dealt with quickly.</w:t>
      </w:r>
    </w:p>
    <w:p w14:paraId="60DFBCDD" w14:textId="77777777" w:rsidR="00193452" w:rsidRPr="005C05D9" w:rsidRDefault="00193452">
      <w:pPr>
        <w:spacing w:line="237" w:lineRule="auto"/>
        <w:ind w:right="20"/>
        <w:rPr>
          <w:rFonts w:ascii="OpenDyslexic" w:eastAsia="Comic Sans MS" w:hAnsi="OpenDyslexic" w:cs="Comic Sans MS"/>
          <w:sz w:val="18"/>
          <w:szCs w:val="18"/>
        </w:rPr>
      </w:pPr>
    </w:p>
    <w:p w14:paraId="1A4A2148" w14:textId="77777777" w:rsidR="005C05D9" w:rsidRDefault="00193452" w:rsidP="005C05D9">
      <w:pPr>
        <w:spacing w:line="237" w:lineRule="auto"/>
        <w:ind w:right="20"/>
        <w:rPr>
          <w:rFonts w:ascii="OpenDyslexic" w:eastAsia="Comic Sans MS" w:hAnsi="OpenDyslexic" w:cs="Comic Sans MS"/>
          <w:sz w:val="18"/>
          <w:szCs w:val="18"/>
        </w:rPr>
      </w:pPr>
      <w:r w:rsidRPr="005C05D9">
        <w:rPr>
          <w:rFonts w:ascii="OpenDyslexic" w:eastAsia="Comic Sans MS" w:hAnsi="OpenDyslexic" w:cs="Comic Sans MS"/>
          <w:b/>
          <w:bCs/>
          <w:i/>
          <w:iCs/>
          <w:sz w:val="18"/>
          <w:szCs w:val="18"/>
        </w:rPr>
        <w:t>Worry boxes -</w:t>
      </w:r>
      <w:r w:rsidRPr="005C05D9">
        <w:rPr>
          <w:rFonts w:ascii="OpenDyslexic" w:eastAsia="Comic Sans MS" w:hAnsi="OpenDyslexic" w:cs="Comic Sans MS"/>
          <w:sz w:val="18"/>
          <w:szCs w:val="18"/>
        </w:rPr>
        <w:t>There is a worry box in every classroom, there is one in the school hall and there is even one online.</w:t>
      </w:r>
      <w:r w:rsidR="00F417D6" w:rsidRPr="005C05D9">
        <w:rPr>
          <w:rFonts w:ascii="OpenDyslexic" w:eastAsia="Comic Sans MS" w:hAnsi="OpenDyslexic" w:cs="Comic Sans MS"/>
          <w:sz w:val="18"/>
          <w:szCs w:val="18"/>
        </w:rPr>
        <w:t xml:space="preserve"> Make sure you write down your worry about bullying if you don’t feel brave enough to speak to somebody</w:t>
      </w:r>
    </w:p>
    <w:p w14:paraId="6C596FB2" w14:textId="5F4275DA" w:rsidR="005C05D9" w:rsidRDefault="00CF60DD" w:rsidP="005C05D9">
      <w:pPr>
        <w:spacing w:line="237" w:lineRule="auto"/>
        <w:ind w:right="20"/>
        <w:rPr>
          <w:rFonts w:ascii="OpenDyslexic" w:eastAsia="Comic Sans MS" w:hAnsi="OpenDyslexic" w:cs="Comic Sans MS"/>
          <w:sz w:val="18"/>
          <w:szCs w:val="18"/>
        </w:rPr>
      </w:pPr>
      <w:r w:rsidRPr="00CF60DD">
        <w:rPr>
          <w:rFonts w:ascii="OpenDyslexic" w:hAnsi="OpenDyslexic"/>
          <w:sz w:val="18"/>
          <w:szCs w:val="18"/>
        </w:rPr>
        <w:drawing>
          <wp:anchor distT="0" distB="0" distL="114300" distR="114300" simplePos="0" relativeHeight="251665920" behindDoc="1" locked="0" layoutInCell="1" allowOverlap="1" wp14:anchorId="3A96B83C" wp14:editId="15D051ED">
            <wp:simplePos x="0" y="0"/>
            <wp:positionH relativeFrom="column">
              <wp:posOffset>0</wp:posOffset>
            </wp:positionH>
            <wp:positionV relativeFrom="paragraph">
              <wp:posOffset>0</wp:posOffset>
            </wp:positionV>
            <wp:extent cx="1336040" cy="903605"/>
            <wp:effectExtent l="0" t="0" r="0" b="0"/>
            <wp:wrapTight wrapText="bothSides">
              <wp:wrapPolygon edited="0">
                <wp:start x="1848" y="0"/>
                <wp:lineTo x="0" y="455"/>
                <wp:lineTo x="0" y="9108"/>
                <wp:lineTo x="2464" y="14572"/>
                <wp:lineTo x="3388" y="20947"/>
                <wp:lineTo x="5236" y="20947"/>
                <wp:lineTo x="21251" y="20492"/>
                <wp:lineTo x="21251" y="17304"/>
                <wp:lineTo x="20943" y="14572"/>
                <wp:lineTo x="19403" y="9108"/>
                <wp:lineTo x="19095" y="4554"/>
                <wp:lineTo x="13243" y="455"/>
                <wp:lineTo x="8008" y="0"/>
                <wp:lineTo x="1848" y="0"/>
              </wp:wrapPolygon>
            </wp:wrapTight>
            <wp:docPr id="492417613" name="Picture 1" descr="A white and blue sign with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417613" name="Picture 1" descr="A white and blue sign with black background&#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36040" cy="903605"/>
                    </a:xfrm>
                    <a:prstGeom prst="rect">
                      <a:avLst/>
                    </a:prstGeom>
                  </pic:spPr>
                </pic:pic>
              </a:graphicData>
            </a:graphic>
            <wp14:sizeRelH relativeFrom="margin">
              <wp14:pctWidth>0</wp14:pctWidth>
            </wp14:sizeRelH>
            <wp14:sizeRelV relativeFrom="margin">
              <wp14:pctHeight>0</wp14:pctHeight>
            </wp14:sizeRelV>
          </wp:anchor>
        </w:drawing>
      </w:r>
      <w:r w:rsidR="005C05D9" w:rsidRPr="005C05D9">
        <w:rPr>
          <w:rFonts w:ascii="OpenDyslexic" w:hAnsi="OpenDyslexic"/>
          <w:noProof/>
          <w:sz w:val="18"/>
          <w:szCs w:val="18"/>
        </w:rPr>
        <w:drawing>
          <wp:anchor distT="0" distB="0" distL="114300" distR="114300" simplePos="0" relativeHeight="251655680" behindDoc="1" locked="0" layoutInCell="0" allowOverlap="1" wp14:anchorId="1026F0E4" wp14:editId="43A30F87">
            <wp:simplePos x="0" y="0"/>
            <wp:positionH relativeFrom="column">
              <wp:posOffset>1658865</wp:posOffset>
            </wp:positionH>
            <wp:positionV relativeFrom="paragraph">
              <wp:posOffset>-121285</wp:posOffset>
            </wp:positionV>
            <wp:extent cx="1414145" cy="95948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1414145" cy="959485"/>
                    </a:xfrm>
                    <a:prstGeom prst="rect">
                      <a:avLst/>
                    </a:prstGeom>
                    <a:noFill/>
                  </pic:spPr>
                </pic:pic>
              </a:graphicData>
            </a:graphic>
          </wp:anchor>
        </w:drawing>
      </w:r>
    </w:p>
    <w:p w14:paraId="378E6570" w14:textId="526FC3EC" w:rsidR="0039710E" w:rsidRPr="005C05D9" w:rsidRDefault="0039710E" w:rsidP="005C05D9">
      <w:pPr>
        <w:spacing w:line="237" w:lineRule="auto"/>
        <w:ind w:right="20"/>
        <w:rPr>
          <w:rFonts w:ascii="OpenDyslexic" w:eastAsia="Comic Sans MS" w:hAnsi="OpenDyslexic" w:cs="Comic Sans MS"/>
          <w:sz w:val="18"/>
          <w:szCs w:val="18"/>
        </w:rPr>
      </w:pPr>
    </w:p>
    <w:p w14:paraId="6CD6553F" w14:textId="77777777" w:rsidR="0039710E" w:rsidRPr="005C05D9" w:rsidRDefault="0039710E">
      <w:pPr>
        <w:spacing w:line="200" w:lineRule="exact"/>
        <w:rPr>
          <w:rFonts w:ascii="OpenDyslexic" w:hAnsi="OpenDyslexic"/>
          <w:sz w:val="18"/>
          <w:szCs w:val="18"/>
        </w:rPr>
      </w:pPr>
    </w:p>
    <w:p w14:paraId="759150BD" w14:textId="77777777" w:rsidR="0039710E" w:rsidRPr="005C05D9" w:rsidRDefault="0039710E">
      <w:pPr>
        <w:spacing w:line="200" w:lineRule="exact"/>
        <w:rPr>
          <w:rFonts w:ascii="OpenDyslexic" w:hAnsi="OpenDyslexic"/>
          <w:sz w:val="18"/>
          <w:szCs w:val="18"/>
        </w:rPr>
      </w:pPr>
    </w:p>
    <w:p w14:paraId="62D3506E" w14:textId="77777777" w:rsidR="0039710E" w:rsidRPr="005C05D9" w:rsidRDefault="0039710E">
      <w:pPr>
        <w:spacing w:line="200" w:lineRule="exact"/>
        <w:rPr>
          <w:rFonts w:ascii="OpenDyslexic" w:hAnsi="OpenDyslexic"/>
          <w:sz w:val="18"/>
          <w:szCs w:val="18"/>
        </w:rPr>
      </w:pPr>
    </w:p>
    <w:p w14:paraId="5FC169D8" w14:textId="77777777" w:rsidR="0039710E" w:rsidRPr="005C05D9" w:rsidRDefault="0039710E">
      <w:pPr>
        <w:spacing w:line="200" w:lineRule="exact"/>
        <w:rPr>
          <w:rFonts w:ascii="OpenDyslexic" w:hAnsi="OpenDyslexic"/>
          <w:sz w:val="18"/>
          <w:szCs w:val="18"/>
        </w:rPr>
      </w:pPr>
    </w:p>
    <w:p w14:paraId="1A06742A" w14:textId="77777777" w:rsidR="0039710E" w:rsidRPr="005C05D9" w:rsidRDefault="0039710E">
      <w:pPr>
        <w:spacing w:line="200" w:lineRule="exact"/>
        <w:rPr>
          <w:rFonts w:ascii="OpenDyslexic" w:hAnsi="OpenDyslexic"/>
          <w:sz w:val="18"/>
          <w:szCs w:val="18"/>
        </w:rPr>
      </w:pPr>
    </w:p>
    <w:p w14:paraId="028C4B8F" w14:textId="5A230581" w:rsidR="0039710E" w:rsidRPr="005C05D9" w:rsidRDefault="005C05D9" w:rsidP="00581B6E">
      <w:pPr>
        <w:spacing w:line="200" w:lineRule="exact"/>
        <w:jc w:val="center"/>
        <w:rPr>
          <w:rFonts w:ascii="OpenDyslexic" w:hAnsi="OpenDyslexic"/>
          <w:sz w:val="18"/>
          <w:szCs w:val="18"/>
        </w:rPr>
      </w:pPr>
      <w:r>
        <w:rPr>
          <w:rFonts w:ascii="OpenDyslexic" w:hAnsi="OpenDyslexic"/>
          <w:sz w:val="18"/>
          <w:szCs w:val="18"/>
        </w:rPr>
        <w:t>Remem</w:t>
      </w:r>
      <w:r w:rsidR="00CF60DD">
        <w:rPr>
          <w:rFonts w:ascii="OpenDyslexic" w:hAnsi="OpenDyslexic"/>
          <w:sz w:val="18"/>
          <w:szCs w:val="18"/>
        </w:rPr>
        <w:t xml:space="preserve">ber, at Berry Hill, we believe in treating everybody with respect, and </w:t>
      </w:r>
      <w:r w:rsidR="00ED1F55">
        <w:rPr>
          <w:rFonts w:ascii="OpenDyslexic" w:hAnsi="OpenDyslexic"/>
          <w:sz w:val="18"/>
          <w:szCs w:val="18"/>
        </w:rPr>
        <w:t xml:space="preserve">treating everybody with kindness. You should always think carefully about </w:t>
      </w:r>
      <w:r w:rsidR="00581B6E">
        <w:rPr>
          <w:rFonts w:ascii="OpenDyslexic" w:hAnsi="OpenDyslexic"/>
          <w:sz w:val="18"/>
          <w:szCs w:val="18"/>
        </w:rPr>
        <w:t>how to include others and to make sure nobody is ever left out!</w:t>
      </w:r>
    </w:p>
    <w:p w14:paraId="5B3B53FC" w14:textId="77777777" w:rsidR="0039710E" w:rsidRPr="005C05D9" w:rsidRDefault="0039710E">
      <w:pPr>
        <w:spacing w:line="200" w:lineRule="exact"/>
        <w:rPr>
          <w:rFonts w:ascii="OpenDyslexic" w:hAnsi="OpenDyslexic"/>
          <w:sz w:val="18"/>
          <w:szCs w:val="18"/>
        </w:rPr>
      </w:pPr>
    </w:p>
    <w:p w14:paraId="0E11DCBE" w14:textId="77777777" w:rsidR="0039710E" w:rsidRPr="005C05D9" w:rsidRDefault="0039710E">
      <w:pPr>
        <w:spacing w:line="256" w:lineRule="exact"/>
        <w:rPr>
          <w:rFonts w:ascii="OpenDyslexic" w:hAnsi="OpenDyslexic"/>
          <w:sz w:val="18"/>
          <w:szCs w:val="18"/>
        </w:rPr>
      </w:pPr>
    </w:p>
    <w:p w14:paraId="5E4E289B" w14:textId="77777777" w:rsidR="0039710E" w:rsidRPr="005C05D9" w:rsidRDefault="00000000">
      <w:pPr>
        <w:spacing w:line="262" w:lineRule="auto"/>
        <w:ind w:right="218"/>
        <w:rPr>
          <w:rFonts w:ascii="OpenDyslexic" w:hAnsi="OpenDyslexic"/>
          <w:sz w:val="18"/>
          <w:szCs w:val="18"/>
        </w:rPr>
      </w:pPr>
      <w:r w:rsidRPr="005C05D9">
        <w:rPr>
          <w:rFonts w:ascii="OpenDyslexic" w:eastAsia="Comic Sans MS" w:hAnsi="OpenDyslexic" w:cs="Comic Sans MS"/>
          <w:b/>
          <w:bCs/>
          <w:i/>
          <w:iCs/>
          <w:sz w:val="18"/>
          <w:szCs w:val="18"/>
        </w:rPr>
        <w:t>Tell Someone</w:t>
      </w:r>
      <w:r w:rsidRPr="005C05D9">
        <w:rPr>
          <w:rFonts w:ascii="OpenDyslexic" w:eastAsia="Comic Sans MS" w:hAnsi="OpenDyslexic" w:cs="Comic Sans MS"/>
          <w:sz w:val="18"/>
          <w:szCs w:val="18"/>
        </w:rPr>
        <w:t xml:space="preserve"> – If you see bullying, don't keep it a secret. Tell a grown-up you trust.</w:t>
      </w:r>
    </w:p>
    <w:p w14:paraId="7778BC5D" w14:textId="77777777" w:rsidR="0039710E" w:rsidRPr="005C05D9" w:rsidRDefault="00000000">
      <w:pPr>
        <w:spacing w:line="20" w:lineRule="exact"/>
        <w:rPr>
          <w:rFonts w:ascii="OpenDyslexic" w:hAnsi="OpenDyslexic"/>
          <w:sz w:val="18"/>
          <w:szCs w:val="18"/>
        </w:rPr>
      </w:pPr>
      <w:r w:rsidRPr="005C05D9">
        <w:rPr>
          <w:rFonts w:ascii="OpenDyslexic" w:hAnsi="OpenDyslexic"/>
          <w:noProof/>
          <w:sz w:val="18"/>
          <w:szCs w:val="18"/>
        </w:rPr>
        <w:drawing>
          <wp:anchor distT="0" distB="0" distL="114300" distR="114300" simplePos="0" relativeHeight="251656704" behindDoc="1" locked="0" layoutInCell="0" allowOverlap="1" wp14:anchorId="6D45DE79" wp14:editId="2C74AF96">
            <wp:simplePos x="0" y="0"/>
            <wp:positionH relativeFrom="column">
              <wp:posOffset>934085</wp:posOffset>
            </wp:positionH>
            <wp:positionV relativeFrom="paragraph">
              <wp:posOffset>-12700</wp:posOffset>
            </wp:positionV>
            <wp:extent cx="776605" cy="7461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776605" cy="746125"/>
                    </a:xfrm>
                    <a:prstGeom prst="rect">
                      <a:avLst/>
                    </a:prstGeom>
                    <a:noFill/>
                  </pic:spPr>
                </pic:pic>
              </a:graphicData>
            </a:graphic>
          </wp:anchor>
        </w:drawing>
      </w:r>
    </w:p>
    <w:p w14:paraId="6DDF37DD" w14:textId="77777777" w:rsidR="0039710E" w:rsidRPr="005C05D9" w:rsidRDefault="0039710E">
      <w:pPr>
        <w:spacing w:line="200" w:lineRule="exact"/>
        <w:rPr>
          <w:rFonts w:ascii="OpenDyslexic" w:hAnsi="OpenDyslexic"/>
          <w:sz w:val="18"/>
          <w:szCs w:val="18"/>
        </w:rPr>
      </w:pPr>
    </w:p>
    <w:p w14:paraId="276F11B2" w14:textId="77777777" w:rsidR="0039710E" w:rsidRPr="005C05D9" w:rsidRDefault="0039710E">
      <w:pPr>
        <w:spacing w:line="200" w:lineRule="exact"/>
        <w:rPr>
          <w:rFonts w:ascii="OpenDyslexic" w:hAnsi="OpenDyslexic"/>
          <w:sz w:val="18"/>
          <w:szCs w:val="18"/>
        </w:rPr>
      </w:pPr>
    </w:p>
    <w:p w14:paraId="6B06AF9B" w14:textId="77777777" w:rsidR="0039710E" w:rsidRPr="005C05D9" w:rsidRDefault="0039710E">
      <w:pPr>
        <w:spacing w:line="200" w:lineRule="exact"/>
        <w:rPr>
          <w:rFonts w:ascii="OpenDyslexic" w:hAnsi="OpenDyslexic"/>
          <w:sz w:val="18"/>
          <w:szCs w:val="18"/>
        </w:rPr>
      </w:pPr>
    </w:p>
    <w:p w14:paraId="7A8BB442" w14:textId="77777777" w:rsidR="0039710E" w:rsidRPr="005C05D9" w:rsidRDefault="0039710E">
      <w:pPr>
        <w:spacing w:line="200" w:lineRule="exact"/>
        <w:rPr>
          <w:rFonts w:ascii="OpenDyslexic" w:hAnsi="OpenDyslexic"/>
          <w:sz w:val="18"/>
          <w:szCs w:val="18"/>
        </w:rPr>
      </w:pPr>
    </w:p>
    <w:p w14:paraId="5C8F37FE" w14:textId="77777777" w:rsidR="0039710E" w:rsidRPr="005C05D9" w:rsidRDefault="0039710E">
      <w:pPr>
        <w:spacing w:line="338" w:lineRule="exact"/>
        <w:rPr>
          <w:rFonts w:ascii="OpenDyslexic" w:hAnsi="OpenDyslexic"/>
          <w:sz w:val="18"/>
          <w:szCs w:val="18"/>
        </w:rPr>
      </w:pPr>
    </w:p>
    <w:p w14:paraId="7D63FA63" w14:textId="77777777" w:rsidR="0039710E" w:rsidRPr="005C05D9" w:rsidRDefault="00000000">
      <w:pPr>
        <w:spacing w:line="238" w:lineRule="auto"/>
        <w:ind w:right="78"/>
        <w:rPr>
          <w:rFonts w:ascii="OpenDyslexic" w:hAnsi="OpenDyslexic"/>
          <w:sz w:val="18"/>
          <w:szCs w:val="18"/>
        </w:rPr>
      </w:pPr>
      <w:r w:rsidRPr="005C05D9">
        <w:rPr>
          <w:rFonts w:ascii="OpenDyslexic" w:eastAsia="Comic Sans MS" w:hAnsi="OpenDyslexic" w:cs="Comic Sans MS"/>
          <w:b/>
          <w:bCs/>
          <w:i/>
          <w:iCs/>
          <w:sz w:val="18"/>
          <w:szCs w:val="18"/>
        </w:rPr>
        <w:t>Listen to Someone</w:t>
      </w:r>
      <w:r w:rsidRPr="005C05D9">
        <w:rPr>
          <w:rFonts w:ascii="OpenDyslexic" w:eastAsia="Comic Sans MS" w:hAnsi="OpenDyslexic" w:cs="Comic Sans MS"/>
          <w:sz w:val="18"/>
          <w:szCs w:val="18"/>
        </w:rPr>
        <w:t xml:space="preserve"> – Listen to anyone that feels upset to find out what’s wrong and get the right help from a grown up.</w:t>
      </w:r>
    </w:p>
    <w:p w14:paraId="7F89B67A" w14:textId="77777777" w:rsidR="0039710E" w:rsidRPr="005C05D9" w:rsidRDefault="0039710E">
      <w:pPr>
        <w:spacing w:line="279" w:lineRule="exact"/>
        <w:rPr>
          <w:rFonts w:ascii="OpenDyslexic" w:hAnsi="OpenDyslexic"/>
          <w:sz w:val="18"/>
          <w:szCs w:val="18"/>
        </w:rPr>
      </w:pPr>
    </w:p>
    <w:p w14:paraId="612A52BD" w14:textId="77777777" w:rsidR="0039710E" w:rsidRPr="005C05D9" w:rsidRDefault="00000000">
      <w:pPr>
        <w:rPr>
          <w:rFonts w:ascii="OpenDyslexic" w:hAnsi="OpenDyslexic"/>
          <w:sz w:val="18"/>
          <w:szCs w:val="18"/>
        </w:rPr>
      </w:pPr>
      <w:r w:rsidRPr="005C05D9">
        <w:rPr>
          <w:rFonts w:ascii="OpenDyslexic" w:eastAsia="Comic Sans MS" w:hAnsi="OpenDyslexic" w:cs="Comic Sans MS"/>
          <w:b/>
          <w:bCs/>
          <w:color w:val="7030A0"/>
          <w:sz w:val="18"/>
          <w:szCs w:val="18"/>
          <w:u w:val="single"/>
        </w:rPr>
        <w:t>Preventing Bullying</w:t>
      </w:r>
    </w:p>
    <w:p w14:paraId="2FB51692" w14:textId="77777777" w:rsidR="0039710E" w:rsidRPr="005C05D9" w:rsidRDefault="0039710E">
      <w:pPr>
        <w:spacing w:line="5" w:lineRule="exact"/>
        <w:rPr>
          <w:rFonts w:ascii="OpenDyslexic" w:hAnsi="OpenDyslexic"/>
          <w:sz w:val="18"/>
          <w:szCs w:val="18"/>
        </w:rPr>
      </w:pPr>
    </w:p>
    <w:p w14:paraId="6AF6A29F" w14:textId="4DB4DF41" w:rsidR="00C043B1" w:rsidRPr="005C05D9" w:rsidRDefault="00000000" w:rsidP="00C043B1">
      <w:pPr>
        <w:spacing w:line="239" w:lineRule="auto"/>
        <w:ind w:right="58"/>
        <w:rPr>
          <w:rFonts w:ascii="OpenDyslexic" w:hAnsi="OpenDyslexic"/>
          <w:sz w:val="18"/>
          <w:szCs w:val="18"/>
        </w:rPr>
      </w:pPr>
      <w:r w:rsidRPr="005C05D9">
        <w:rPr>
          <w:rFonts w:ascii="OpenDyslexic" w:eastAsia="Comic Sans MS" w:hAnsi="OpenDyslexic" w:cs="Comic Sans MS"/>
          <w:sz w:val="18"/>
          <w:szCs w:val="18"/>
        </w:rPr>
        <w:t xml:space="preserve">We don't just stop bullying when it happens. We work hard to stop it happening in the first place. </w:t>
      </w:r>
      <w:r w:rsidR="00C043B1">
        <w:rPr>
          <w:rFonts w:ascii="OpenDyslexic" w:eastAsia="Comic Sans MS" w:hAnsi="OpenDyslexic" w:cs="Comic Sans MS"/>
          <w:sz w:val="18"/>
          <w:szCs w:val="18"/>
        </w:rPr>
        <w:t>We talk about lots of these topics in our PSHE lessons and assemblies-</w:t>
      </w:r>
      <w:r w:rsidR="00C043B1" w:rsidRPr="005C05D9">
        <w:rPr>
          <w:rFonts w:ascii="OpenDyslexic" w:eastAsia="Comic Sans MS" w:hAnsi="OpenDyslexic" w:cs="Comic Sans MS"/>
          <w:color w:val="242424"/>
          <w:sz w:val="18"/>
          <w:szCs w:val="18"/>
        </w:rPr>
        <w:t xml:space="preserve"> </w:t>
      </w:r>
      <w:r w:rsidR="00C043B1">
        <w:rPr>
          <w:rFonts w:ascii="OpenDyslexic" w:eastAsia="Comic Sans MS" w:hAnsi="OpenDyslexic" w:cs="Comic Sans MS"/>
          <w:color w:val="242424"/>
          <w:sz w:val="18"/>
          <w:szCs w:val="18"/>
        </w:rPr>
        <w:t>l</w:t>
      </w:r>
      <w:r w:rsidR="00C043B1" w:rsidRPr="005C05D9">
        <w:rPr>
          <w:rFonts w:ascii="OpenDyslexic" w:eastAsia="Comic Sans MS" w:hAnsi="OpenDyslexic" w:cs="Comic Sans MS"/>
          <w:color w:val="242424"/>
          <w:sz w:val="18"/>
          <w:szCs w:val="18"/>
        </w:rPr>
        <w:t>essons that help us learn about diversity and bring us together as a community. We talk about what bullying is and how we can all be friends. We learn about what good friendships and relationships look like.</w:t>
      </w:r>
    </w:p>
    <w:p w14:paraId="02E20577" w14:textId="77777777" w:rsidR="0039710E" w:rsidRPr="005C05D9" w:rsidRDefault="0039710E">
      <w:pPr>
        <w:rPr>
          <w:rFonts w:ascii="OpenDyslexic" w:hAnsi="OpenDyslexic"/>
          <w:sz w:val="18"/>
          <w:szCs w:val="18"/>
        </w:rPr>
        <w:sectPr w:rsidR="0039710E" w:rsidRPr="005C05D9">
          <w:pgSz w:w="16840" w:h="11906" w:orient="landscape"/>
          <w:pgMar w:top="709" w:right="1440" w:bottom="646" w:left="1440" w:header="0" w:footer="0" w:gutter="0"/>
          <w:cols w:num="3" w:space="720" w:equalWidth="0">
            <w:col w:w="4160" w:space="720"/>
            <w:col w:w="4180" w:space="720"/>
            <w:col w:w="4178"/>
          </w:cols>
        </w:sectPr>
      </w:pPr>
    </w:p>
    <w:p w14:paraId="5A4304F2" w14:textId="77777777" w:rsidR="0039710E" w:rsidRPr="00D36900" w:rsidRDefault="00000000">
      <w:pPr>
        <w:rPr>
          <w:rFonts w:ascii="OpenDyslexic" w:hAnsi="OpenDyslexic"/>
          <w:color w:val="215E99" w:themeColor="text2" w:themeTint="BF"/>
          <w:sz w:val="18"/>
          <w:szCs w:val="18"/>
        </w:rPr>
      </w:pPr>
      <w:bookmarkStart w:id="0" w:name="page2"/>
      <w:bookmarkEnd w:id="0"/>
      <w:r w:rsidRPr="00D36900">
        <w:rPr>
          <w:rFonts w:ascii="OpenDyslexic" w:eastAsia="Comic Sans MS" w:hAnsi="OpenDyslexic" w:cs="Comic Sans MS"/>
          <w:b/>
          <w:bCs/>
          <w:color w:val="215E99" w:themeColor="text2" w:themeTint="BF"/>
          <w:sz w:val="18"/>
          <w:szCs w:val="18"/>
          <w:u w:val="single"/>
        </w:rPr>
        <w:lastRenderedPageBreak/>
        <w:t>Reporting Bullying</w:t>
      </w:r>
    </w:p>
    <w:p w14:paraId="5821B066" w14:textId="77777777" w:rsidR="0039710E" w:rsidRPr="005C05D9" w:rsidRDefault="00000000">
      <w:pPr>
        <w:rPr>
          <w:rFonts w:ascii="OpenDyslexic" w:hAnsi="OpenDyslexic"/>
          <w:sz w:val="18"/>
          <w:szCs w:val="18"/>
        </w:rPr>
      </w:pPr>
      <w:r w:rsidRPr="005C05D9">
        <w:rPr>
          <w:rFonts w:ascii="OpenDyslexic" w:eastAsia="Comic Sans MS" w:hAnsi="OpenDyslexic" w:cs="Comic Sans MS"/>
          <w:sz w:val="18"/>
          <w:szCs w:val="18"/>
        </w:rPr>
        <w:t>If you see bullying, don't be scared to tell.</w:t>
      </w:r>
    </w:p>
    <w:p w14:paraId="1F7915E5" w14:textId="77777777" w:rsidR="0039710E" w:rsidRPr="005C05D9" w:rsidRDefault="0039710E">
      <w:pPr>
        <w:spacing w:line="2" w:lineRule="exact"/>
        <w:rPr>
          <w:rFonts w:ascii="OpenDyslexic" w:hAnsi="OpenDyslexic"/>
          <w:sz w:val="18"/>
          <w:szCs w:val="18"/>
        </w:rPr>
      </w:pPr>
    </w:p>
    <w:p w14:paraId="0349A7B2" w14:textId="77777777" w:rsidR="0039710E" w:rsidRPr="005C05D9" w:rsidRDefault="00000000">
      <w:pPr>
        <w:rPr>
          <w:rFonts w:ascii="OpenDyslexic" w:hAnsi="OpenDyslexic"/>
          <w:sz w:val="18"/>
          <w:szCs w:val="18"/>
        </w:rPr>
      </w:pPr>
      <w:r w:rsidRPr="005C05D9">
        <w:rPr>
          <w:rFonts w:ascii="OpenDyslexic" w:eastAsia="Comic Sans MS" w:hAnsi="OpenDyslexic" w:cs="Comic Sans MS"/>
          <w:sz w:val="18"/>
          <w:szCs w:val="18"/>
        </w:rPr>
        <w:t>You can:</w:t>
      </w:r>
    </w:p>
    <w:p w14:paraId="3BB2FF4D" w14:textId="77777777" w:rsidR="0039710E" w:rsidRPr="005C05D9" w:rsidRDefault="0039710E">
      <w:pPr>
        <w:spacing w:line="283" w:lineRule="exact"/>
        <w:rPr>
          <w:rFonts w:ascii="OpenDyslexic" w:hAnsi="OpenDyslexic"/>
          <w:sz w:val="18"/>
          <w:szCs w:val="18"/>
        </w:rPr>
      </w:pPr>
    </w:p>
    <w:p w14:paraId="5CF90A2F" w14:textId="77777777" w:rsidR="0039710E" w:rsidRPr="005C05D9" w:rsidRDefault="00000000">
      <w:pPr>
        <w:spacing w:line="237" w:lineRule="auto"/>
        <w:ind w:right="160"/>
        <w:rPr>
          <w:rFonts w:ascii="OpenDyslexic" w:hAnsi="OpenDyslexic"/>
          <w:sz w:val="18"/>
          <w:szCs w:val="18"/>
        </w:rPr>
      </w:pPr>
      <w:r w:rsidRPr="005C05D9">
        <w:rPr>
          <w:rFonts w:ascii="OpenDyslexic" w:eastAsia="Comic Sans MS" w:hAnsi="OpenDyslexic" w:cs="Comic Sans MS"/>
          <w:b/>
          <w:bCs/>
          <w:i/>
          <w:iCs/>
          <w:sz w:val="18"/>
          <w:szCs w:val="18"/>
        </w:rPr>
        <w:t>Tell a Grown-Up</w:t>
      </w:r>
      <w:r w:rsidRPr="005C05D9">
        <w:rPr>
          <w:rFonts w:ascii="OpenDyslexic" w:eastAsia="Comic Sans MS" w:hAnsi="OpenDyslexic" w:cs="Comic Sans MS"/>
          <w:sz w:val="18"/>
          <w:szCs w:val="18"/>
        </w:rPr>
        <w:t xml:space="preserve"> – Your parents, teachers, or any trusted adult will help.</w:t>
      </w:r>
    </w:p>
    <w:p w14:paraId="59089C6B" w14:textId="77777777" w:rsidR="0039710E" w:rsidRPr="005C05D9" w:rsidRDefault="0039710E">
      <w:pPr>
        <w:spacing w:line="285" w:lineRule="exact"/>
        <w:rPr>
          <w:rFonts w:ascii="OpenDyslexic" w:hAnsi="OpenDyslexic"/>
          <w:sz w:val="18"/>
          <w:szCs w:val="18"/>
        </w:rPr>
      </w:pPr>
    </w:p>
    <w:p w14:paraId="3A658B90" w14:textId="77777777" w:rsidR="0039710E" w:rsidRPr="005C05D9" w:rsidRDefault="00000000">
      <w:pPr>
        <w:spacing w:line="238" w:lineRule="auto"/>
        <w:ind w:right="280"/>
        <w:jc w:val="both"/>
        <w:rPr>
          <w:rFonts w:ascii="OpenDyslexic" w:hAnsi="OpenDyslexic"/>
          <w:sz w:val="18"/>
          <w:szCs w:val="18"/>
        </w:rPr>
      </w:pPr>
      <w:r w:rsidRPr="005C05D9">
        <w:rPr>
          <w:rFonts w:ascii="OpenDyslexic" w:eastAsia="Comic Sans MS" w:hAnsi="OpenDyslexic" w:cs="Comic Sans MS"/>
          <w:b/>
          <w:bCs/>
          <w:i/>
          <w:iCs/>
          <w:sz w:val="18"/>
          <w:szCs w:val="18"/>
        </w:rPr>
        <w:t>Use Your Worry Box</w:t>
      </w:r>
      <w:r w:rsidRPr="005C05D9">
        <w:rPr>
          <w:rFonts w:ascii="OpenDyslexic" w:eastAsia="Comic Sans MS" w:hAnsi="OpenDyslexic" w:cs="Comic Sans MS"/>
          <w:sz w:val="18"/>
          <w:szCs w:val="18"/>
        </w:rPr>
        <w:t xml:space="preserve"> – We have a special box to drop notes in if you don't want to talk directly.</w:t>
      </w:r>
    </w:p>
    <w:p w14:paraId="64A7F338" w14:textId="5C818EC6" w:rsidR="0039710E" w:rsidRPr="005C05D9" w:rsidRDefault="0039710E">
      <w:pPr>
        <w:spacing w:line="20" w:lineRule="exact"/>
        <w:rPr>
          <w:rFonts w:ascii="OpenDyslexic" w:hAnsi="OpenDyslexic"/>
          <w:sz w:val="18"/>
          <w:szCs w:val="18"/>
        </w:rPr>
      </w:pPr>
    </w:p>
    <w:p w14:paraId="1A2A985E" w14:textId="3E6264D2" w:rsidR="0039710E" w:rsidRPr="005C05D9" w:rsidRDefault="00D36900">
      <w:pPr>
        <w:spacing w:line="200" w:lineRule="exact"/>
        <w:rPr>
          <w:rFonts w:ascii="OpenDyslexic" w:hAnsi="OpenDyslexic"/>
          <w:sz w:val="18"/>
          <w:szCs w:val="18"/>
        </w:rPr>
      </w:pPr>
      <w:r w:rsidRPr="005C05D9">
        <w:rPr>
          <w:rFonts w:ascii="OpenDyslexic" w:hAnsi="OpenDyslexic"/>
          <w:noProof/>
          <w:sz w:val="18"/>
          <w:szCs w:val="18"/>
        </w:rPr>
        <w:drawing>
          <wp:anchor distT="0" distB="0" distL="114300" distR="114300" simplePos="0" relativeHeight="251658752" behindDoc="1" locked="0" layoutInCell="0" allowOverlap="1" wp14:anchorId="0B1FD3CA" wp14:editId="2A68ECC9">
            <wp:simplePos x="0" y="0"/>
            <wp:positionH relativeFrom="column">
              <wp:posOffset>541557</wp:posOffset>
            </wp:positionH>
            <wp:positionV relativeFrom="paragraph">
              <wp:posOffset>57052</wp:posOffset>
            </wp:positionV>
            <wp:extent cx="1171575" cy="824230"/>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0"/>
                    <a:srcRect t="29905"/>
                    <a:stretch/>
                  </pic:blipFill>
                  <pic:spPr bwMode="auto">
                    <a:xfrm>
                      <a:off x="0" y="0"/>
                      <a:ext cx="1171575" cy="82423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F240CA3" w14:textId="77777777" w:rsidR="0039710E" w:rsidRPr="005C05D9" w:rsidRDefault="0039710E">
      <w:pPr>
        <w:spacing w:line="200" w:lineRule="exact"/>
        <w:rPr>
          <w:rFonts w:ascii="OpenDyslexic" w:hAnsi="OpenDyslexic"/>
          <w:sz w:val="18"/>
          <w:szCs w:val="18"/>
        </w:rPr>
      </w:pPr>
    </w:p>
    <w:p w14:paraId="5505B5C9" w14:textId="238848ED" w:rsidR="0039710E" w:rsidRPr="005C05D9" w:rsidRDefault="0039710E">
      <w:pPr>
        <w:spacing w:line="200" w:lineRule="exact"/>
        <w:rPr>
          <w:rFonts w:ascii="OpenDyslexic" w:hAnsi="OpenDyslexic"/>
          <w:sz w:val="18"/>
          <w:szCs w:val="18"/>
        </w:rPr>
      </w:pPr>
    </w:p>
    <w:p w14:paraId="571BC180" w14:textId="77777777" w:rsidR="0039710E" w:rsidRPr="005C05D9" w:rsidRDefault="0039710E">
      <w:pPr>
        <w:spacing w:line="200" w:lineRule="exact"/>
        <w:rPr>
          <w:rFonts w:ascii="OpenDyslexic" w:hAnsi="OpenDyslexic"/>
          <w:sz w:val="18"/>
          <w:szCs w:val="18"/>
        </w:rPr>
      </w:pPr>
    </w:p>
    <w:p w14:paraId="5EDB3167" w14:textId="77777777" w:rsidR="0039710E" w:rsidRPr="005C05D9" w:rsidRDefault="0039710E">
      <w:pPr>
        <w:spacing w:line="200" w:lineRule="exact"/>
        <w:rPr>
          <w:rFonts w:ascii="OpenDyslexic" w:hAnsi="OpenDyslexic"/>
          <w:sz w:val="18"/>
          <w:szCs w:val="18"/>
        </w:rPr>
      </w:pPr>
    </w:p>
    <w:p w14:paraId="03A7B195" w14:textId="77777777" w:rsidR="0039710E" w:rsidRPr="005C05D9" w:rsidRDefault="0039710E">
      <w:pPr>
        <w:spacing w:line="200" w:lineRule="exact"/>
        <w:rPr>
          <w:rFonts w:ascii="OpenDyslexic" w:hAnsi="OpenDyslexic"/>
          <w:sz w:val="18"/>
          <w:szCs w:val="18"/>
        </w:rPr>
      </w:pPr>
    </w:p>
    <w:p w14:paraId="53545EF2" w14:textId="77777777" w:rsidR="0039710E" w:rsidRPr="005C05D9" w:rsidRDefault="0039710E">
      <w:pPr>
        <w:spacing w:line="200" w:lineRule="exact"/>
        <w:rPr>
          <w:rFonts w:ascii="OpenDyslexic" w:hAnsi="OpenDyslexic"/>
          <w:sz w:val="18"/>
          <w:szCs w:val="18"/>
        </w:rPr>
      </w:pPr>
    </w:p>
    <w:p w14:paraId="66CB3E22" w14:textId="77777777" w:rsidR="0039710E" w:rsidRPr="005C05D9" w:rsidRDefault="0039710E">
      <w:pPr>
        <w:spacing w:line="249" w:lineRule="exact"/>
        <w:rPr>
          <w:rFonts w:ascii="OpenDyslexic" w:hAnsi="OpenDyslexic"/>
          <w:sz w:val="18"/>
          <w:szCs w:val="18"/>
        </w:rPr>
      </w:pPr>
    </w:p>
    <w:p w14:paraId="1E1B7E7D" w14:textId="7BB6C95D" w:rsidR="0039710E" w:rsidRPr="005C05D9" w:rsidRDefault="006F142F">
      <w:pPr>
        <w:spacing w:line="238" w:lineRule="auto"/>
        <w:ind w:right="100"/>
        <w:rPr>
          <w:rFonts w:ascii="OpenDyslexic" w:hAnsi="OpenDyslexic"/>
          <w:sz w:val="18"/>
          <w:szCs w:val="18"/>
        </w:rPr>
      </w:pPr>
      <w:r w:rsidRPr="006F142F">
        <w:rPr>
          <w:rFonts w:ascii="OpenDyslexic" w:eastAsia="Comic Sans MS" w:hAnsi="OpenDyslexic" w:cs="Comic Sans MS"/>
          <w:sz w:val="18"/>
          <w:szCs w:val="18"/>
        </w:rPr>
        <w:drawing>
          <wp:anchor distT="0" distB="0" distL="114300" distR="114300" simplePos="0" relativeHeight="251667968" behindDoc="1" locked="0" layoutInCell="1" allowOverlap="1" wp14:anchorId="408851B2" wp14:editId="40452B76">
            <wp:simplePos x="0" y="0"/>
            <wp:positionH relativeFrom="column">
              <wp:posOffset>927637</wp:posOffset>
            </wp:positionH>
            <wp:positionV relativeFrom="paragraph">
              <wp:posOffset>1640596</wp:posOffset>
            </wp:positionV>
            <wp:extent cx="906780" cy="326390"/>
            <wp:effectExtent l="0" t="0" r="7620" b="0"/>
            <wp:wrapTight wrapText="bothSides">
              <wp:wrapPolygon edited="0">
                <wp:start x="0" y="0"/>
                <wp:lineTo x="0" y="20171"/>
                <wp:lineTo x="21328" y="20171"/>
                <wp:lineTo x="21328" y="0"/>
                <wp:lineTo x="0" y="0"/>
              </wp:wrapPolygon>
            </wp:wrapTight>
            <wp:docPr id="424003055" name="Picture 1" descr="A blue and white rectangular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03055" name="Picture 1" descr="A blue and white rectangular sign with white tex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06780" cy="326390"/>
                    </a:xfrm>
                    <a:prstGeom prst="rect">
                      <a:avLst/>
                    </a:prstGeom>
                  </pic:spPr>
                </pic:pic>
              </a:graphicData>
            </a:graphic>
          </wp:anchor>
        </w:drawing>
      </w:r>
      <w:r w:rsidR="00000000" w:rsidRPr="005C05D9">
        <w:rPr>
          <w:rFonts w:ascii="OpenDyslexic" w:eastAsia="Comic Sans MS" w:hAnsi="OpenDyslexic" w:cs="Comic Sans MS"/>
          <w:b/>
          <w:bCs/>
          <w:i/>
          <w:iCs/>
          <w:sz w:val="18"/>
          <w:szCs w:val="18"/>
        </w:rPr>
        <w:t>Online Safety</w:t>
      </w:r>
      <w:r w:rsidR="00000000" w:rsidRPr="005C05D9">
        <w:rPr>
          <w:rFonts w:ascii="OpenDyslexic" w:eastAsia="Comic Sans MS" w:hAnsi="OpenDyslexic" w:cs="Comic Sans MS"/>
          <w:sz w:val="18"/>
          <w:szCs w:val="18"/>
        </w:rPr>
        <w:t xml:space="preserve"> – If you see online bullying, tell your parents or a trusted adult (like your teacher, teaching assistant or lunchtime supervisor), and they'll take care of it.</w:t>
      </w:r>
      <w:r w:rsidR="00070E36">
        <w:rPr>
          <w:rFonts w:ascii="OpenDyslexic" w:eastAsia="Comic Sans MS" w:hAnsi="OpenDyslexic" w:cs="Comic Sans MS"/>
          <w:sz w:val="18"/>
          <w:szCs w:val="18"/>
        </w:rPr>
        <w:t xml:space="preserve"> Remember, </w:t>
      </w:r>
      <w:r w:rsidR="00111B56">
        <w:rPr>
          <w:rFonts w:ascii="OpenDyslexic" w:eastAsia="Comic Sans MS" w:hAnsi="OpenDyslexic" w:cs="Comic Sans MS"/>
          <w:sz w:val="18"/>
          <w:szCs w:val="18"/>
        </w:rPr>
        <w:t>if you are worried about how somebody is speaking with you online, you can make a report to CEOP through the school website.</w:t>
      </w:r>
      <w:r w:rsidRPr="006F142F">
        <w:rPr>
          <w:noProof/>
        </w:rPr>
        <w:t xml:space="preserve"> </w:t>
      </w:r>
    </w:p>
    <w:p w14:paraId="1FD0369D" w14:textId="77777777" w:rsidR="0039710E" w:rsidRPr="005C05D9" w:rsidRDefault="0039710E">
      <w:pPr>
        <w:spacing w:line="284" w:lineRule="exact"/>
        <w:rPr>
          <w:rFonts w:ascii="OpenDyslexic" w:hAnsi="OpenDyslexic"/>
          <w:sz w:val="18"/>
          <w:szCs w:val="18"/>
        </w:rPr>
      </w:pPr>
    </w:p>
    <w:p w14:paraId="06BD3F58" w14:textId="77777777" w:rsidR="006F142F" w:rsidRDefault="006F142F">
      <w:pPr>
        <w:rPr>
          <w:rFonts w:ascii="OpenDyslexic" w:eastAsia="Comic Sans MS" w:hAnsi="OpenDyslexic" w:cs="Comic Sans MS"/>
          <w:b/>
          <w:bCs/>
          <w:color w:val="7030A0"/>
          <w:sz w:val="18"/>
          <w:szCs w:val="18"/>
          <w:u w:val="single"/>
        </w:rPr>
      </w:pPr>
    </w:p>
    <w:p w14:paraId="174FAE48" w14:textId="31014F03" w:rsidR="006F142F" w:rsidRPr="006C2F93" w:rsidRDefault="006F142F">
      <w:pPr>
        <w:rPr>
          <w:rFonts w:ascii="OpenDyslexic" w:eastAsia="Comic Sans MS" w:hAnsi="OpenDyslexic" w:cs="Comic Sans MS"/>
          <w:color w:val="000000" w:themeColor="text1"/>
          <w:sz w:val="18"/>
          <w:szCs w:val="18"/>
        </w:rPr>
      </w:pPr>
      <w:r w:rsidRPr="006C2F93">
        <w:rPr>
          <w:rFonts w:ascii="OpenDyslexic" w:eastAsia="Comic Sans MS" w:hAnsi="OpenDyslexic" w:cs="Comic Sans MS"/>
          <w:color w:val="000000" w:themeColor="text1"/>
          <w:sz w:val="18"/>
          <w:szCs w:val="18"/>
        </w:rPr>
        <w:t xml:space="preserve">If you make a report to a grown up in school, they will work with you to investigate what has happened. They will speak to people who </w:t>
      </w:r>
      <w:r w:rsidR="00E11860" w:rsidRPr="006C2F93">
        <w:rPr>
          <w:rFonts w:ascii="OpenDyslexic" w:eastAsia="Comic Sans MS" w:hAnsi="OpenDyslexic" w:cs="Comic Sans MS"/>
          <w:color w:val="000000" w:themeColor="text1"/>
          <w:sz w:val="18"/>
          <w:szCs w:val="18"/>
        </w:rPr>
        <w:t xml:space="preserve">might have seen the bulling and </w:t>
      </w:r>
      <w:r w:rsidR="006C2F93">
        <w:rPr>
          <w:rFonts w:ascii="OpenDyslexic" w:eastAsia="Comic Sans MS" w:hAnsi="OpenDyslexic" w:cs="Comic Sans MS"/>
          <w:color w:val="000000" w:themeColor="text1"/>
          <w:sz w:val="18"/>
          <w:szCs w:val="18"/>
        </w:rPr>
        <w:t>will decide what support might be needed to deal with the situation.</w:t>
      </w:r>
    </w:p>
    <w:p w14:paraId="63DC2D07" w14:textId="77777777" w:rsidR="006F142F" w:rsidRDefault="006F142F">
      <w:pPr>
        <w:rPr>
          <w:rFonts w:ascii="OpenDyslexic" w:eastAsia="Comic Sans MS" w:hAnsi="OpenDyslexic" w:cs="Comic Sans MS"/>
          <w:b/>
          <w:bCs/>
          <w:color w:val="7030A0"/>
          <w:sz w:val="18"/>
          <w:szCs w:val="18"/>
          <w:u w:val="single"/>
        </w:rPr>
      </w:pPr>
    </w:p>
    <w:p w14:paraId="0AFF1AC3" w14:textId="77777777" w:rsidR="006F142F" w:rsidRDefault="006F142F">
      <w:pPr>
        <w:rPr>
          <w:rFonts w:ascii="OpenDyslexic" w:eastAsia="Comic Sans MS" w:hAnsi="OpenDyslexic" w:cs="Comic Sans MS"/>
          <w:b/>
          <w:bCs/>
          <w:color w:val="7030A0"/>
          <w:sz w:val="18"/>
          <w:szCs w:val="18"/>
          <w:u w:val="single"/>
        </w:rPr>
      </w:pPr>
    </w:p>
    <w:p w14:paraId="13C1999B" w14:textId="77777777" w:rsidR="006F142F" w:rsidRDefault="006F142F">
      <w:pPr>
        <w:rPr>
          <w:rFonts w:ascii="OpenDyslexic" w:eastAsia="Comic Sans MS" w:hAnsi="OpenDyslexic" w:cs="Comic Sans MS"/>
          <w:b/>
          <w:bCs/>
          <w:color w:val="7030A0"/>
          <w:sz w:val="18"/>
          <w:szCs w:val="18"/>
          <w:u w:val="single"/>
        </w:rPr>
      </w:pPr>
    </w:p>
    <w:p w14:paraId="11CBD72A" w14:textId="1916D97A" w:rsidR="0039710E" w:rsidRPr="004C1F9E" w:rsidRDefault="00A135A9">
      <w:pPr>
        <w:rPr>
          <w:rFonts w:ascii="OpenDyslexic" w:hAnsi="OpenDyslexic"/>
          <w:color w:val="215E99" w:themeColor="text2" w:themeTint="BF"/>
          <w:sz w:val="18"/>
          <w:szCs w:val="18"/>
        </w:rPr>
      </w:pPr>
      <w:r w:rsidRPr="005C05D9">
        <w:rPr>
          <w:rFonts w:ascii="OpenDyslexic" w:hAnsi="OpenDyslexic"/>
          <w:noProof/>
          <w:sz w:val="18"/>
          <w:szCs w:val="18"/>
        </w:rPr>
        <w:drawing>
          <wp:anchor distT="0" distB="0" distL="114300" distR="114300" simplePos="0" relativeHeight="251659776" behindDoc="1" locked="0" layoutInCell="0" allowOverlap="1" wp14:anchorId="00F07D06" wp14:editId="07CEB98C">
            <wp:simplePos x="0" y="0"/>
            <wp:positionH relativeFrom="column">
              <wp:posOffset>861255</wp:posOffset>
            </wp:positionH>
            <wp:positionV relativeFrom="paragraph">
              <wp:posOffset>200075</wp:posOffset>
            </wp:positionV>
            <wp:extent cx="554536" cy="555674"/>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srcRect/>
                    <a:stretch>
                      <a:fillRect/>
                    </a:stretch>
                  </pic:blipFill>
                  <pic:spPr bwMode="auto">
                    <a:xfrm>
                      <a:off x="0" y="0"/>
                      <a:ext cx="557027" cy="558170"/>
                    </a:xfrm>
                    <a:prstGeom prst="rect">
                      <a:avLst/>
                    </a:prstGeom>
                    <a:noFill/>
                  </pic:spPr>
                </pic:pic>
              </a:graphicData>
            </a:graphic>
            <wp14:sizeRelH relativeFrom="margin">
              <wp14:pctWidth>0</wp14:pctWidth>
            </wp14:sizeRelH>
            <wp14:sizeRelV relativeFrom="margin">
              <wp14:pctHeight>0</wp14:pctHeight>
            </wp14:sizeRelV>
          </wp:anchor>
        </w:drawing>
      </w:r>
      <w:r w:rsidR="00000000" w:rsidRPr="004C1F9E">
        <w:rPr>
          <w:rFonts w:ascii="OpenDyslexic" w:eastAsia="Comic Sans MS" w:hAnsi="OpenDyslexic" w:cs="Comic Sans MS"/>
          <w:b/>
          <w:bCs/>
          <w:color w:val="215E99" w:themeColor="text2" w:themeTint="BF"/>
          <w:sz w:val="18"/>
          <w:szCs w:val="18"/>
          <w:u w:val="single"/>
        </w:rPr>
        <w:t>Consequences</w:t>
      </w:r>
    </w:p>
    <w:p w14:paraId="540A2D97" w14:textId="7E08223F" w:rsidR="0039710E" w:rsidRPr="005C05D9" w:rsidRDefault="0039710E">
      <w:pPr>
        <w:spacing w:line="20" w:lineRule="exact"/>
        <w:rPr>
          <w:rFonts w:ascii="OpenDyslexic" w:hAnsi="OpenDyslexic"/>
          <w:sz w:val="18"/>
          <w:szCs w:val="18"/>
        </w:rPr>
      </w:pPr>
    </w:p>
    <w:p w14:paraId="2583D0B3" w14:textId="77777777" w:rsidR="0039710E" w:rsidRPr="005C05D9" w:rsidRDefault="0039710E">
      <w:pPr>
        <w:spacing w:line="200" w:lineRule="exact"/>
        <w:rPr>
          <w:rFonts w:ascii="OpenDyslexic" w:hAnsi="OpenDyslexic"/>
          <w:sz w:val="18"/>
          <w:szCs w:val="18"/>
        </w:rPr>
      </w:pPr>
    </w:p>
    <w:p w14:paraId="4CEA2A82" w14:textId="77777777" w:rsidR="0039710E" w:rsidRPr="005C05D9" w:rsidRDefault="0039710E">
      <w:pPr>
        <w:spacing w:line="200" w:lineRule="exact"/>
        <w:rPr>
          <w:rFonts w:ascii="OpenDyslexic" w:hAnsi="OpenDyslexic"/>
          <w:sz w:val="18"/>
          <w:szCs w:val="18"/>
        </w:rPr>
      </w:pPr>
    </w:p>
    <w:p w14:paraId="4E6DA201" w14:textId="77777777" w:rsidR="0039710E" w:rsidRPr="005C05D9" w:rsidRDefault="0039710E">
      <w:pPr>
        <w:spacing w:line="200" w:lineRule="exact"/>
        <w:rPr>
          <w:rFonts w:ascii="OpenDyslexic" w:hAnsi="OpenDyslexic"/>
          <w:sz w:val="18"/>
          <w:szCs w:val="18"/>
        </w:rPr>
      </w:pPr>
    </w:p>
    <w:p w14:paraId="09EF4E74" w14:textId="77777777" w:rsidR="0039710E" w:rsidRPr="005C05D9" w:rsidRDefault="0039710E">
      <w:pPr>
        <w:spacing w:line="256" w:lineRule="exact"/>
        <w:rPr>
          <w:rFonts w:ascii="OpenDyslexic" w:hAnsi="OpenDyslexic"/>
          <w:sz w:val="18"/>
          <w:szCs w:val="18"/>
        </w:rPr>
      </w:pPr>
    </w:p>
    <w:p w14:paraId="2AFC6F93" w14:textId="0C9CA82F" w:rsidR="0039710E" w:rsidRPr="005C05D9" w:rsidRDefault="00000000" w:rsidP="004C1F9E">
      <w:pPr>
        <w:spacing w:line="260" w:lineRule="auto"/>
        <w:ind w:right="220"/>
        <w:rPr>
          <w:rFonts w:ascii="OpenDyslexic" w:hAnsi="OpenDyslexic"/>
          <w:sz w:val="18"/>
          <w:szCs w:val="18"/>
        </w:rPr>
      </w:pPr>
      <w:r w:rsidRPr="005C05D9">
        <w:rPr>
          <w:rFonts w:ascii="OpenDyslexic" w:eastAsia="Comic Sans MS" w:hAnsi="OpenDyslexic" w:cs="Comic Sans MS"/>
          <w:sz w:val="18"/>
          <w:szCs w:val="18"/>
        </w:rPr>
        <w:t>Bullying is not allowed here, and we take it very seriously. If someone is repeatedly</w:t>
      </w:r>
      <w:r w:rsidR="004C1F9E">
        <w:rPr>
          <w:rFonts w:ascii="OpenDyslexic" w:hAnsi="OpenDyslexic"/>
          <w:sz w:val="18"/>
          <w:szCs w:val="18"/>
        </w:rPr>
        <w:t xml:space="preserve"> </w:t>
      </w:r>
      <w:r w:rsidRPr="005C05D9">
        <w:rPr>
          <w:rFonts w:ascii="OpenDyslexic" w:eastAsia="Comic Sans MS" w:hAnsi="OpenDyslexic" w:cs="Comic Sans MS"/>
          <w:sz w:val="18"/>
          <w:szCs w:val="18"/>
        </w:rPr>
        <w:t xml:space="preserve">unkind, we do something about </w:t>
      </w:r>
      <w:proofErr w:type="gramStart"/>
      <w:r w:rsidRPr="005C05D9">
        <w:rPr>
          <w:rFonts w:ascii="OpenDyslexic" w:eastAsia="Comic Sans MS" w:hAnsi="OpenDyslexic" w:cs="Comic Sans MS"/>
          <w:sz w:val="18"/>
          <w:szCs w:val="18"/>
        </w:rPr>
        <w:t>it</w:t>
      </w:r>
      <w:proofErr w:type="gramEnd"/>
      <w:r w:rsidRPr="005C05D9">
        <w:rPr>
          <w:rFonts w:ascii="OpenDyslexic" w:eastAsia="Comic Sans MS" w:hAnsi="OpenDyslexic" w:cs="Comic Sans MS"/>
          <w:sz w:val="18"/>
          <w:szCs w:val="18"/>
        </w:rPr>
        <w:t xml:space="preserve"> and they will face consequences like:</w:t>
      </w:r>
    </w:p>
    <w:p w14:paraId="31512C9A" w14:textId="77777777" w:rsidR="0039710E" w:rsidRPr="005C05D9" w:rsidRDefault="0039710E">
      <w:pPr>
        <w:spacing w:line="285" w:lineRule="exact"/>
        <w:rPr>
          <w:rFonts w:ascii="OpenDyslexic" w:hAnsi="OpenDyslexic"/>
          <w:sz w:val="18"/>
          <w:szCs w:val="18"/>
        </w:rPr>
      </w:pPr>
    </w:p>
    <w:p w14:paraId="1228CD64" w14:textId="64404145" w:rsidR="0039710E" w:rsidRPr="005C05D9" w:rsidRDefault="00934615">
      <w:pPr>
        <w:spacing w:line="238" w:lineRule="auto"/>
        <w:ind w:right="60"/>
        <w:rPr>
          <w:rFonts w:ascii="OpenDyslexic" w:hAnsi="OpenDyslexic"/>
          <w:sz w:val="18"/>
          <w:szCs w:val="18"/>
        </w:rPr>
      </w:pPr>
      <w:r>
        <w:rPr>
          <w:rFonts w:ascii="OpenDyslexic" w:eastAsia="Comic Sans MS" w:hAnsi="OpenDyslexic" w:cs="Comic Sans MS"/>
          <w:b/>
          <w:bCs/>
          <w:i/>
          <w:iCs/>
          <w:sz w:val="18"/>
          <w:szCs w:val="18"/>
        </w:rPr>
        <w:t>A meeting with parents</w:t>
      </w:r>
      <w:r w:rsidR="00000000" w:rsidRPr="005C05D9">
        <w:rPr>
          <w:rFonts w:ascii="OpenDyslexic" w:eastAsia="Comic Sans MS" w:hAnsi="OpenDyslexic" w:cs="Comic Sans MS"/>
          <w:sz w:val="18"/>
          <w:szCs w:val="18"/>
        </w:rPr>
        <w:t xml:space="preserve">– We'll have a chat </w:t>
      </w:r>
      <w:r>
        <w:rPr>
          <w:rFonts w:ascii="OpenDyslexic" w:eastAsia="Comic Sans MS" w:hAnsi="OpenDyslexic" w:cs="Comic Sans MS"/>
          <w:sz w:val="18"/>
          <w:szCs w:val="18"/>
        </w:rPr>
        <w:t xml:space="preserve">with the person and their parents </w:t>
      </w:r>
      <w:r w:rsidR="00000000" w:rsidRPr="005C05D9">
        <w:rPr>
          <w:rFonts w:ascii="OpenDyslexic" w:eastAsia="Comic Sans MS" w:hAnsi="OpenDyslexic" w:cs="Comic Sans MS"/>
          <w:sz w:val="18"/>
          <w:szCs w:val="18"/>
        </w:rPr>
        <w:t>and help them understand why bullying is not okay and find out what help they need. We tell them that it needs to stop.</w:t>
      </w:r>
    </w:p>
    <w:p w14:paraId="425C26B5" w14:textId="77777777" w:rsidR="0039710E" w:rsidRPr="005C05D9" w:rsidRDefault="0039710E">
      <w:pPr>
        <w:spacing w:line="286" w:lineRule="exact"/>
        <w:rPr>
          <w:rFonts w:ascii="OpenDyslexic" w:hAnsi="OpenDyslexic"/>
          <w:sz w:val="18"/>
          <w:szCs w:val="18"/>
        </w:rPr>
      </w:pPr>
    </w:p>
    <w:p w14:paraId="6445BC21" w14:textId="2528E605" w:rsidR="0039710E" w:rsidRPr="005C05D9" w:rsidRDefault="00934615">
      <w:pPr>
        <w:spacing w:line="239" w:lineRule="auto"/>
        <w:ind w:right="40"/>
        <w:rPr>
          <w:rFonts w:ascii="OpenDyslexic" w:hAnsi="OpenDyslexic"/>
          <w:sz w:val="18"/>
          <w:szCs w:val="18"/>
        </w:rPr>
      </w:pPr>
      <w:r>
        <w:rPr>
          <w:rFonts w:ascii="OpenDyslexic" w:eastAsia="Comic Sans MS" w:hAnsi="OpenDyslexic" w:cs="Comic Sans MS"/>
          <w:b/>
          <w:bCs/>
          <w:i/>
          <w:iCs/>
          <w:sz w:val="18"/>
          <w:szCs w:val="18"/>
        </w:rPr>
        <w:t>Restorative Acts-</w:t>
      </w:r>
      <w:r w:rsidR="00000000" w:rsidRPr="005C05D9">
        <w:rPr>
          <w:rFonts w:ascii="OpenDyslexic" w:eastAsia="Comic Sans MS" w:hAnsi="OpenDyslexic" w:cs="Comic Sans MS"/>
          <w:sz w:val="18"/>
          <w:szCs w:val="18"/>
        </w:rPr>
        <w:t xml:space="preserve"> If a child hurts someone, they</w:t>
      </w:r>
      <w:r>
        <w:rPr>
          <w:rFonts w:ascii="OpenDyslexic" w:eastAsia="Comic Sans MS" w:hAnsi="OpenDyslexic" w:cs="Comic Sans MS"/>
          <w:sz w:val="18"/>
          <w:szCs w:val="18"/>
        </w:rPr>
        <w:t xml:space="preserve"> will apologise </w:t>
      </w:r>
      <w:r w:rsidR="00000000" w:rsidRPr="005C05D9">
        <w:rPr>
          <w:rFonts w:ascii="OpenDyslexic" w:eastAsia="Comic Sans MS" w:hAnsi="OpenDyslexic" w:cs="Comic Sans MS"/>
          <w:sz w:val="18"/>
          <w:szCs w:val="18"/>
        </w:rPr>
        <w:t>and make things right. It is important that the person saying sorry</w:t>
      </w:r>
      <w:r w:rsidR="00000000" w:rsidRPr="005C05D9">
        <w:rPr>
          <w:rFonts w:ascii="OpenDyslexic" w:eastAsia="Comic Sans MS" w:hAnsi="OpenDyslexic" w:cs="Comic Sans MS"/>
          <w:b/>
          <w:bCs/>
          <w:sz w:val="18"/>
          <w:szCs w:val="18"/>
        </w:rPr>
        <w:t xml:space="preserve"> knows</w:t>
      </w:r>
      <w:r w:rsidR="00000000" w:rsidRPr="005C05D9">
        <w:rPr>
          <w:rFonts w:ascii="OpenDyslexic" w:eastAsia="Comic Sans MS" w:hAnsi="OpenDyslexic" w:cs="Comic Sans MS"/>
          <w:sz w:val="18"/>
          <w:szCs w:val="18"/>
        </w:rPr>
        <w:t xml:space="preserve"> and understands what they are sorry for and that the person receiving the sorry</w:t>
      </w:r>
      <w:r w:rsidR="00000000" w:rsidRPr="005C05D9">
        <w:rPr>
          <w:rFonts w:ascii="OpenDyslexic" w:eastAsia="Comic Sans MS" w:hAnsi="OpenDyslexic" w:cs="Comic Sans MS"/>
          <w:b/>
          <w:bCs/>
          <w:sz w:val="18"/>
          <w:szCs w:val="18"/>
        </w:rPr>
        <w:t xml:space="preserve"> accepts</w:t>
      </w:r>
      <w:r w:rsidR="00000000" w:rsidRPr="005C05D9">
        <w:rPr>
          <w:rFonts w:ascii="OpenDyslexic" w:eastAsia="Comic Sans MS" w:hAnsi="OpenDyslexic" w:cs="Comic Sans MS"/>
          <w:sz w:val="18"/>
          <w:szCs w:val="18"/>
        </w:rPr>
        <w:t xml:space="preserve"> the apology. That way we can all move forward.</w:t>
      </w:r>
    </w:p>
    <w:p w14:paraId="2CE31A07" w14:textId="77777777" w:rsidR="0039710E" w:rsidRPr="005C05D9" w:rsidRDefault="0039710E">
      <w:pPr>
        <w:spacing w:line="242" w:lineRule="exact"/>
        <w:rPr>
          <w:rFonts w:ascii="OpenDyslexic" w:hAnsi="OpenDyslexic"/>
          <w:sz w:val="18"/>
          <w:szCs w:val="18"/>
        </w:rPr>
      </w:pPr>
    </w:p>
    <w:p w14:paraId="1F6A5563" w14:textId="4FD0BB27" w:rsidR="0039710E" w:rsidRDefault="00000000">
      <w:pPr>
        <w:spacing w:line="238" w:lineRule="auto"/>
        <w:rPr>
          <w:rFonts w:ascii="OpenDyslexic" w:eastAsia="Comic Sans MS" w:hAnsi="OpenDyslexic" w:cs="Comic Sans MS"/>
          <w:color w:val="000000"/>
          <w:sz w:val="18"/>
          <w:szCs w:val="18"/>
        </w:rPr>
      </w:pPr>
      <w:r w:rsidRPr="0070077E">
        <w:rPr>
          <w:rFonts w:ascii="OpenDyslexic" w:eastAsia="Comic Sans MS" w:hAnsi="OpenDyslexic" w:cs="Comic Sans MS"/>
          <w:b/>
          <w:bCs/>
          <w:i/>
          <w:iCs/>
          <w:color w:val="FF0000"/>
          <w:sz w:val="18"/>
          <w:szCs w:val="18"/>
        </w:rPr>
        <w:t>R</w:t>
      </w:r>
      <w:r w:rsidR="00934615" w:rsidRPr="0070077E">
        <w:rPr>
          <w:rFonts w:ascii="OpenDyslexic" w:eastAsia="Comic Sans MS" w:hAnsi="OpenDyslexic" w:cs="Comic Sans MS"/>
          <w:b/>
          <w:bCs/>
          <w:i/>
          <w:iCs/>
          <w:color w:val="FF0000"/>
          <w:sz w:val="18"/>
          <w:szCs w:val="18"/>
        </w:rPr>
        <w:t>.E.D cards</w:t>
      </w:r>
      <w:r w:rsidRPr="005C05D9">
        <w:rPr>
          <w:rFonts w:ascii="OpenDyslexic" w:eastAsia="Comic Sans MS" w:hAnsi="OpenDyslexic" w:cs="Comic Sans MS"/>
          <w:color w:val="000000"/>
          <w:sz w:val="18"/>
          <w:szCs w:val="18"/>
        </w:rPr>
        <w:t xml:space="preserve"> – If someone has hurt someone, they will receive </w:t>
      </w:r>
      <w:r w:rsidR="00934615">
        <w:rPr>
          <w:rFonts w:ascii="OpenDyslexic" w:eastAsia="Comic Sans MS" w:hAnsi="OpenDyslexic" w:cs="Comic Sans MS"/>
          <w:color w:val="000000"/>
          <w:sz w:val="18"/>
          <w:szCs w:val="18"/>
        </w:rPr>
        <w:t>a red card</w:t>
      </w:r>
      <w:r w:rsidRPr="005C05D9">
        <w:rPr>
          <w:rFonts w:ascii="OpenDyslexic" w:eastAsia="Comic Sans MS" w:hAnsi="OpenDyslexic" w:cs="Comic Sans MS"/>
          <w:color w:val="000000"/>
          <w:sz w:val="18"/>
          <w:szCs w:val="18"/>
        </w:rPr>
        <w:t xml:space="preserve"> and </w:t>
      </w:r>
      <w:r w:rsidR="00934615">
        <w:rPr>
          <w:rFonts w:ascii="OpenDyslexic" w:eastAsia="Comic Sans MS" w:hAnsi="OpenDyslexic" w:cs="Comic Sans MS"/>
          <w:color w:val="000000"/>
          <w:sz w:val="18"/>
          <w:szCs w:val="18"/>
        </w:rPr>
        <w:t>will work on making things better whilst</w:t>
      </w:r>
      <w:r w:rsidRPr="005C05D9">
        <w:rPr>
          <w:rFonts w:ascii="OpenDyslexic" w:eastAsia="Comic Sans MS" w:hAnsi="OpenDyslexic" w:cs="Comic Sans MS"/>
          <w:color w:val="000000"/>
          <w:sz w:val="18"/>
          <w:szCs w:val="18"/>
        </w:rPr>
        <w:t xml:space="preserve"> missing </w:t>
      </w:r>
      <w:r w:rsidR="00934615">
        <w:rPr>
          <w:rFonts w:ascii="OpenDyslexic" w:eastAsia="Comic Sans MS" w:hAnsi="OpenDyslexic" w:cs="Comic Sans MS"/>
          <w:color w:val="000000"/>
          <w:sz w:val="18"/>
          <w:szCs w:val="18"/>
        </w:rPr>
        <w:t>their breaktime. They will speak with SLT.</w:t>
      </w:r>
      <w:r w:rsidRPr="005C05D9">
        <w:rPr>
          <w:rFonts w:ascii="OpenDyslexic" w:eastAsia="Comic Sans MS" w:hAnsi="OpenDyslexic" w:cs="Comic Sans MS"/>
          <w:color w:val="000000"/>
          <w:sz w:val="18"/>
          <w:szCs w:val="18"/>
        </w:rPr>
        <w:t xml:space="preserve"> </w:t>
      </w:r>
    </w:p>
    <w:p w14:paraId="004FA5C0" w14:textId="77777777" w:rsidR="0070077E" w:rsidRDefault="0070077E">
      <w:pPr>
        <w:spacing w:line="238" w:lineRule="auto"/>
        <w:rPr>
          <w:rFonts w:ascii="OpenDyslexic" w:eastAsia="Comic Sans MS" w:hAnsi="OpenDyslexic" w:cs="Comic Sans MS"/>
          <w:color w:val="000000"/>
          <w:sz w:val="18"/>
          <w:szCs w:val="18"/>
        </w:rPr>
      </w:pPr>
    </w:p>
    <w:p w14:paraId="1D102D43" w14:textId="77777777" w:rsidR="00A135A9" w:rsidRDefault="0070077E" w:rsidP="00A135A9">
      <w:pPr>
        <w:spacing w:line="238" w:lineRule="auto"/>
        <w:rPr>
          <w:rFonts w:ascii="OpenDyslexic" w:hAnsi="OpenDyslexic"/>
          <w:b/>
          <w:bCs/>
          <w:sz w:val="18"/>
          <w:szCs w:val="18"/>
        </w:rPr>
      </w:pPr>
      <w:r w:rsidRPr="0070077E">
        <w:rPr>
          <w:rFonts w:ascii="OpenDyslexic" w:eastAsia="Comic Sans MS" w:hAnsi="OpenDyslexic" w:cs="Comic Sans MS"/>
          <w:b/>
          <w:bCs/>
          <w:i/>
          <w:iCs/>
          <w:color w:val="000000"/>
          <w:sz w:val="18"/>
          <w:szCs w:val="18"/>
        </w:rPr>
        <w:t xml:space="preserve">Bullying Log </w:t>
      </w:r>
      <w:r w:rsidR="00A135A9">
        <w:rPr>
          <w:rFonts w:ascii="OpenDyslexic" w:eastAsia="Comic Sans MS" w:hAnsi="OpenDyslexic" w:cs="Comic Sans MS"/>
          <w:b/>
          <w:bCs/>
          <w:i/>
          <w:iCs/>
          <w:color w:val="000000"/>
          <w:sz w:val="18"/>
          <w:szCs w:val="18"/>
        </w:rPr>
        <w:t>–</w:t>
      </w:r>
      <w:r w:rsidR="00A135A9">
        <w:rPr>
          <w:rFonts w:ascii="OpenDyslexic" w:eastAsia="Comic Sans MS" w:hAnsi="OpenDyslexic" w:cs="Comic Sans MS"/>
          <w:b/>
          <w:bCs/>
          <w:color w:val="000000"/>
          <w:sz w:val="18"/>
          <w:szCs w:val="18"/>
        </w:rPr>
        <w:t xml:space="preserve"> </w:t>
      </w:r>
      <w:r w:rsidR="00A135A9" w:rsidRPr="00A135A9">
        <w:rPr>
          <w:rFonts w:ascii="OpenDyslexic" w:eastAsia="Comic Sans MS" w:hAnsi="OpenDyslexic" w:cs="Comic Sans MS"/>
          <w:color w:val="000000"/>
          <w:sz w:val="18"/>
          <w:szCs w:val="18"/>
        </w:rPr>
        <w:t>all reports of bullying are recorded on the school log so that we can</w:t>
      </w:r>
      <w:r w:rsidR="00A135A9">
        <w:rPr>
          <w:rFonts w:ascii="OpenDyslexic" w:eastAsia="Comic Sans MS" w:hAnsi="OpenDyslexic" w:cs="Comic Sans MS"/>
          <w:b/>
          <w:bCs/>
          <w:color w:val="000000"/>
          <w:sz w:val="18"/>
          <w:szCs w:val="18"/>
        </w:rPr>
        <w:t xml:space="preserve"> </w:t>
      </w:r>
      <w:r w:rsidR="00A135A9" w:rsidRPr="00A135A9">
        <w:rPr>
          <w:rFonts w:ascii="OpenDyslexic" w:eastAsia="Comic Sans MS" w:hAnsi="OpenDyslexic" w:cs="Comic Sans MS"/>
          <w:color w:val="000000"/>
          <w:sz w:val="18"/>
          <w:szCs w:val="18"/>
        </w:rPr>
        <w:t>keep an eye on who is hurting others and how many times it has happened.</w:t>
      </w:r>
    </w:p>
    <w:p w14:paraId="23B1C032" w14:textId="349040BC" w:rsidR="0039710E" w:rsidRPr="00A135A9" w:rsidRDefault="00000000" w:rsidP="00A135A9">
      <w:pPr>
        <w:spacing w:line="238" w:lineRule="auto"/>
        <w:rPr>
          <w:rFonts w:ascii="OpenDyslexic" w:hAnsi="OpenDyslexic"/>
          <w:b/>
          <w:bCs/>
          <w:color w:val="215E99" w:themeColor="text2" w:themeTint="BF"/>
          <w:sz w:val="18"/>
          <w:szCs w:val="18"/>
        </w:rPr>
      </w:pPr>
      <w:r w:rsidRPr="00A135A9">
        <w:rPr>
          <w:rFonts w:ascii="OpenDyslexic" w:eastAsia="Comic Sans MS" w:hAnsi="OpenDyslexic" w:cs="Comic Sans MS"/>
          <w:b/>
          <w:bCs/>
          <w:color w:val="215E99" w:themeColor="text2" w:themeTint="BF"/>
          <w:sz w:val="18"/>
          <w:szCs w:val="18"/>
          <w:u w:val="single"/>
        </w:rPr>
        <w:t>Celebrating Friendship</w:t>
      </w:r>
    </w:p>
    <w:p w14:paraId="7526FD67" w14:textId="77777777" w:rsidR="0039710E" w:rsidRPr="005C05D9" w:rsidRDefault="0039710E">
      <w:pPr>
        <w:spacing w:line="7" w:lineRule="exact"/>
        <w:rPr>
          <w:rFonts w:ascii="OpenDyslexic" w:hAnsi="OpenDyslexic"/>
          <w:sz w:val="18"/>
          <w:szCs w:val="18"/>
        </w:rPr>
      </w:pPr>
    </w:p>
    <w:p w14:paraId="77078E13" w14:textId="77777777" w:rsidR="00A135A9" w:rsidRDefault="00000000" w:rsidP="00A135A9">
      <w:pPr>
        <w:spacing w:line="239" w:lineRule="auto"/>
        <w:ind w:left="-19" w:right="40"/>
        <w:rPr>
          <w:rFonts w:ascii="OpenDyslexic" w:hAnsi="OpenDyslexic"/>
          <w:sz w:val="18"/>
          <w:szCs w:val="18"/>
        </w:rPr>
      </w:pPr>
      <w:r w:rsidRPr="005C05D9">
        <w:rPr>
          <w:rFonts w:ascii="OpenDyslexic" w:eastAsia="Comic Sans MS" w:hAnsi="OpenDyslexic" w:cs="Comic Sans MS"/>
          <w:sz w:val="18"/>
          <w:szCs w:val="18"/>
        </w:rPr>
        <w:t>We love our school, and we want it to be a place full of happiness and friendship. Let's work together to make sure everyone is safe, respected, and enjoying our breaks and learning. Remember, kindness makes us all shine!</w:t>
      </w:r>
    </w:p>
    <w:p w14:paraId="420A105F" w14:textId="77777777" w:rsidR="00A135A9" w:rsidRDefault="00A135A9" w:rsidP="00A135A9">
      <w:pPr>
        <w:spacing w:line="239" w:lineRule="auto"/>
        <w:ind w:left="-19" w:right="40"/>
        <w:rPr>
          <w:rFonts w:ascii="OpenDyslexic" w:hAnsi="OpenDyslexic"/>
          <w:sz w:val="18"/>
          <w:szCs w:val="18"/>
        </w:rPr>
      </w:pPr>
    </w:p>
    <w:p w14:paraId="6CB42395" w14:textId="77E25CAB" w:rsidR="0039710E" w:rsidRPr="00A135A9" w:rsidRDefault="00000000" w:rsidP="00A135A9">
      <w:pPr>
        <w:spacing w:line="239" w:lineRule="auto"/>
        <w:ind w:left="-19" w:right="40"/>
        <w:rPr>
          <w:rFonts w:ascii="OpenDyslexic" w:hAnsi="OpenDyslexic"/>
          <w:color w:val="215E99" w:themeColor="text2" w:themeTint="BF"/>
          <w:sz w:val="18"/>
          <w:szCs w:val="18"/>
        </w:rPr>
      </w:pPr>
      <w:r w:rsidRPr="00A135A9">
        <w:rPr>
          <w:rFonts w:ascii="OpenDyslexic" w:eastAsia="Comic Sans MS" w:hAnsi="OpenDyslexic" w:cs="Comic Sans MS"/>
          <w:b/>
          <w:bCs/>
          <w:color w:val="215E99" w:themeColor="text2" w:themeTint="BF"/>
          <w:sz w:val="18"/>
          <w:szCs w:val="18"/>
          <w:u w:val="single"/>
        </w:rPr>
        <w:t>Inclusion and Diversity</w:t>
      </w:r>
    </w:p>
    <w:p w14:paraId="55C5F048" w14:textId="4E5C83C8" w:rsidR="0039710E" w:rsidRPr="005C05D9" w:rsidRDefault="0039710E">
      <w:pPr>
        <w:spacing w:line="20" w:lineRule="exact"/>
        <w:rPr>
          <w:rFonts w:ascii="OpenDyslexic" w:hAnsi="OpenDyslexic"/>
          <w:sz w:val="18"/>
          <w:szCs w:val="18"/>
        </w:rPr>
      </w:pPr>
    </w:p>
    <w:p w14:paraId="259FDC64" w14:textId="77777777" w:rsidR="0039710E" w:rsidRPr="005C05D9" w:rsidRDefault="0039710E">
      <w:pPr>
        <w:spacing w:line="200" w:lineRule="exact"/>
        <w:rPr>
          <w:rFonts w:ascii="OpenDyslexic" w:hAnsi="OpenDyslexic"/>
          <w:sz w:val="18"/>
          <w:szCs w:val="18"/>
        </w:rPr>
      </w:pPr>
    </w:p>
    <w:p w14:paraId="00D6A0D4" w14:textId="4E3869F2" w:rsidR="0039710E" w:rsidRPr="005C05D9" w:rsidRDefault="00A135A9">
      <w:pPr>
        <w:spacing w:line="200" w:lineRule="exact"/>
        <w:rPr>
          <w:rFonts w:ascii="OpenDyslexic" w:hAnsi="OpenDyslexic"/>
          <w:sz w:val="18"/>
          <w:szCs w:val="18"/>
        </w:rPr>
      </w:pPr>
      <w:r w:rsidRPr="005C05D9">
        <w:rPr>
          <w:rFonts w:ascii="OpenDyslexic" w:hAnsi="OpenDyslexic"/>
          <w:noProof/>
          <w:sz w:val="18"/>
          <w:szCs w:val="18"/>
        </w:rPr>
        <w:drawing>
          <wp:anchor distT="0" distB="0" distL="114300" distR="114300" simplePos="0" relativeHeight="251661824" behindDoc="1" locked="0" layoutInCell="0" allowOverlap="1" wp14:anchorId="3BF78EBF" wp14:editId="05133CE0">
            <wp:simplePos x="0" y="0"/>
            <wp:positionH relativeFrom="column">
              <wp:posOffset>586</wp:posOffset>
            </wp:positionH>
            <wp:positionV relativeFrom="paragraph">
              <wp:posOffset>43523</wp:posOffset>
            </wp:positionV>
            <wp:extent cx="1871003" cy="1080060"/>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a:stretch>
                      <a:fillRect/>
                    </a:stretch>
                  </pic:blipFill>
                  <pic:spPr bwMode="auto">
                    <a:xfrm>
                      <a:off x="0" y="0"/>
                      <a:ext cx="1880650" cy="1085629"/>
                    </a:xfrm>
                    <a:prstGeom prst="rect">
                      <a:avLst/>
                    </a:prstGeom>
                    <a:noFill/>
                  </pic:spPr>
                </pic:pic>
              </a:graphicData>
            </a:graphic>
            <wp14:sizeRelH relativeFrom="margin">
              <wp14:pctWidth>0</wp14:pctWidth>
            </wp14:sizeRelH>
            <wp14:sizeRelV relativeFrom="margin">
              <wp14:pctHeight>0</wp14:pctHeight>
            </wp14:sizeRelV>
          </wp:anchor>
        </w:drawing>
      </w:r>
    </w:p>
    <w:p w14:paraId="44E496D8" w14:textId="77777777" w:rsidR="0039710E" w:rsidRPr="005C05D9" w:rsidRDefault="0039710E">
      <w:pPr>
        <w:spacing w:line="200" w:lineRule="exact"/>
        <w:rPr>
          <w:rFonts w:ascii="OpenDyslexic" w:hAnsi="OpenDyslexic"/>
          <w:sz w:val="18"/>
          <w:szCs w:val="18"/>
        </w:rPr>
      </w:pPr>
    </w:p>
    <w:p w14:paraId="107BAE4B" w14:textId="77777777" w:rsidR="0039710E" w:rsidRPr="005C05D9" w:rsidRDefault="0039710E">
      <w:pPr>
        <w:spacing w:line="200" w:lineRule="exact"/>
        <w:rPr>
          <w:rFonts w:ascii="OpenDyslexic" w:hAnsi="OpenDyslexic"/>
          <w:sz w:val="18"/>
          <w:szCs w:val="18"/>
        </w:rPr>
      </w:pPr>
    </w:p>
    <w:p w14:paraId="73DA3FAC" w14:textId="77777777" w:rsidR="0039710E" w:rsidRPr="005C05D9" w:rsidRDefault="0039710E">
      <w:pPr>
        <w:spacing w:line="200" w:lineRule="exact"/>
        <w:rPr>
          <w:rFonts w:ascii="OpenDyslexic" w:hAnsi="OpenDyslexic"/>
          <w:sz w:val="18"/>
          <w:szCs w:val="18"/>
        </w:rPr>
      </w:pPr>
    </w:p>
    <w:p w14:paraId="16C98DD1" w14:textId="77777777" w:rsidR="0039710E" w:rsidRPr="005C05D9" w:rsidRDefault="0039710E">
      <w:pPr>
        <w:spacing w:line="200" w:lineRule="exact"/>
        <w:rPr>
          <w:rFonts w:ascii="OpenDyslexic" w:hAnsi="OpenDyslexic"/>
          <w:sz w:val="18"/>
          <w:szCs w:val="18"/>
        </w:rPr>
      </w:pPr>
    </w:p>
    <w:p w14:paraId="4D5246CB" w14:textId="77777777" w:rsidR="0039710E" w:rsidRPr="005C05D9" w:rsidRDefault="0039710E">
      <w:pPr>
        <w:spacing w:line="200" w:lineRule="exact"/>
        <w:rPr>
          <w:rFonts w:ascii="OpenDyslexic" w:hAnsi="OpenDyslexic"/>
          <w:sz w:val="18"/>
          <w:szCs w:val="18"/>
        </w:rPr>
      </w:pPr>
    </w:p>
    <w:p w14:paraId="6872B89A" w14:textId="77777777" w:rsidR="0039710E" w:rsidRPr="005C05D9" w:rsidRDefault="0039710E">
      <w:pPr>
        <w:spacing w:line="200" w:lineRule="exact"/>
        <w:rPr>
          <w:rFonts w:ascii="OpenDyslexic" w:hAnsi="OpenDyslexic"/>
          <w:sz w:val="18"/>
          <w:szCs w:val="18"/>
        </w:rPr>
      </w:pPr>
    </w:p>
    <w:p w14:paraId="1420EA81" w14:textId="77777777" w:rsidR="0039710E" w:rsidRPr="005C05D9" w:rsidRDefault="0039710E">
      <w:pPr>
        <w:spacing w:line="200" w:lineRule="exact"/>
        <w:rPr>
          <w:rFonts w:ascii="OpenDyslexic" w:hAnsi="OpenDyslexic"/>
          <w:sz w:val="18"/>
          <w:szCs w:val="18"/>
        </w:rPr>
      </w:pPr>
    </w:p>
    <w:p w14:paraId="5F2A6A37" w14:textId="77777777" w:rsidR="0039710E" w:rsidRPr="005C05D9" w:rsidRDefault="0039710E">
      <w:pPr>
        <w:spacing w:line="365" w:lineRule="exact"/>
        <w:rPr>
          <w:rFonts w:ascii="OpenDyslexic" w:hAnsi="OpenDyslexic"/>
          <w:sz w:val="18"/>
          <w:szCs w:val="18"/>
        </w:rPr>
      </w:pPr>
    </w:p>
    <w:p w14:paraId="793998C4" w14:textId="77777777" w:rsidR="0039710E" w:rsidRPr="005C05D9" w:rsidRDefault="00000000">
      <w:pPr>
        <w:spacing w:line="239" w:lineRule="auto"/>
        <w:ind w:right="298"/>
        <w:rPr>
          <w:rFonts w:ascii="OpenDyslexic" w:hAnsi="OpenDyslexic"/>
          <w:sz w:val="18"/>
          <w:szCs w:val="18"/>
        </w:rPr>
      </w:pPr>
      <w:r w:rsidRPr="005C05D9">
        <w:rPr>
          <w:rFonts w:ascii="OpenDyslexic" w:eastAsia="Comic Sans MS" w:hAnsi="OpenDyslexic" w:cs="Comic Sans MS"/>
          <w:sz w:val="18"/>
          <w:szCs w:val="18"/>
        </w:rPr>
        <w:t>We are all unique and special in our own ways. We celebrate and respect our differences, and nobody should be bullied for who they are. Our school welcomes everyone, no matter their background, abilities, or interests.</w:t>
      </w:r>
    </w:p>
    <w:p w14:paraId="31A6A0C6" w14:textId="77777777" w:rsidR="0039710E" w:rsidRPr="005C05D9" w:rsidRDefault="0039710E">
      <w:pPr>
        <w:spacing w:line="286" w:lineRule="exact"/>
        <w:rPr>
          <w:rFonts w:ascii="OpenDyslexic" w:hAnsi="OpenDyslexic"/>
          <w:sz w:val="18"/>
          <w:szCs w:val="18"/>
        </w:rPr>
      </w:pPr>
    </w:p>
    <w:p w14:paraId="60729249" w14:textId="296A0E29" w:rsidR="0039710E" w:rsidRPr="005C05D9" w:rsidRDefault="00A135A9">
      <w:pPr>
        <w:spacing w:line="257" w:lineRule="auto"/>
        <w:ind w:right="18"/>
        <w:rPr>
          <w:rFonts w:ascii="OpenDyslexic" w:hAnsi="OpenDyslexic"/>
          <w:sz w:val="18"/>
          <w:szCs w:val="18"/>
        </w:rPr>
      </w:pPr>
      <w:r w:rsidRPr="005C05D9">
        <w:rPr>
          <w:rFonts w:ascii="OpenDyslexic" w:hAnsi="OpenDyslexic"/>
          <w:noProof/>
          <w:sz w:val="18"/>
          <w:szCs w:val="18"/>
        </w:rPr>
        <w:drawing>
          <wp:anchor distT="0" distB="0" distL="114300" distR="114300" simplePos="0" relativeHeight="251662848" behindDoc="1" locked="0" layoutInCell="0" allowOverlap="1" wp14:anchorId="69ECB149" wp14:editId="276D54A7">
            <wp:simplePos x="0" y="0"/>
            <wp:positionH relativeFrom="column">
              <wp:posOffset>803813</wp:posOffset>
            </wp:positionH>
            <wp:positionV relativeFrom="paragraph">
              <wp:posOffset>950058</wp:posOffset>
            </wp:positionV>
            <wp:extent cx="1391525" cy="1462796"/>
            <wp:effectExtent l="0" t="0" r="0" b="44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rcRect/>
                    <a:stretch>
                      <a:fillRect/>
                    </a:stretch>
                  </pic:blipFill>
                  <pic:spPr bwMode="auto">
                    <a:xfrm>
                      <a:off x="0" y="0"/>
                      <a:ext cx="1391525" cy="1462796"/>
                    </a:xfrm>
                    <a:prstGeom prst="rect">
                      <a:avLst/>
                    </a:prstGeom>
                    <a:noFill/>
                  </pic:spPr>
                </pic:pic>
              </a:graphicData>
            </a:graphic>
            <wp14:sizeRelH relativeFrom="margin">
              <wp14:pctWidth>0</wp14:pctWidth>
            </wp14:sizeRelH>
            <wp14:sizeRelV relativeFrom="margin">
              <wp14:pctHeight>0</wp14:pctHeight>
            </wp14:sizeRelV>
          </wp:anchor>
        </w:drawing>
      </w:r>
      <w:r w:rsidR="00000000" w:rsidRPr="005C05D9">
        <w:rPr>
          <w:rFonts w:ascii="OpenDyslexic" w:eastAsia="Comic Sans MS" w:hAnsi="OpenDyslexic" w:cs="Comic Sans MS"/>
          <w:sz w:val="18"/>
          <w:szCs w:val="18"/>
        </w:rPr>
        <w:t>By following this policy, we can make sure that our school is a safe and happy place for everyone. Together, we can say NO to bullying and YES to friendship, kindness, and love!</w:t>
      </w:r>
    </w:p>
    <w:p w14:paraId="2662E9DD" w14:textId="37FABE7A" w:rsidR="0039710E" w:rsidRPr="005C05D9" w:rsidRDefault="0039710E">
      <w:pPr>
        <w:spacing w:line="20" w:lineRule="exact"/>
        <w:rPr>
          <w:rFonts w:ascii="OpenDyslexic" w:hAnsi="OpenDyslexic"/>
          <w:sz w:val="18"/>
          <w:szCs w:val="18"/>
        </w:rPr>
      </w:pPr>
    </w:p>
    <w:sectPr w:rsidR="0039710E" w:rsidRPr="005C05D9">
      <w:pgSz w:w="16840" w:h="11906" w:orient="landscape"/>
      <w:pgMar w:top="704" w:right="1440" w:bottom="37" w:left="1440" w:header="0" w:footer="0" w:gutter="0"/>
      <w:cols w:num="3" w:space="720" w:equalWidth="0">
        <w:col w:w="4160" w:space="720"/>
        <w:col w:w="4180" w:space="720"/>
        <w:col w:w="4178"/>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OpenDyslexic">
    <w:panose1 w:val="00000500000000000000"/>
    <w:charset w:val="00"/>
    <w:family w:val="modern"/>
    <w:notTrueType/>
    <w:pitch w:val="variable"/>
    <w:sig w:usb0="20000207" w:usb1="00000000" w:usb2="00000000" w:usb3="00000000" w:csb0="00000197" w:csb1="00000000"/>
  </w:font>
  <w:font w:name="Comic Sans MS">
    <w:panose1 w:val="030F0702030302020204"/>
    <w:charset w:val="00"/>
    <w:family w:val="script"/>
    <w:pitch w:val="variable"/>
    <w:sig w:usb0="00000287" w:usb1="00000013"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10E"/>
    <w:rsid w:val="00070E36"/>
    <w:rsid w:val="000B2D69"/>
    <w:rsid w:val="00111B56"/>
    <w:rsid w:val="001368AE"/>
    <w:rsid w:val="00193452"/>
    <w:rsid w:val="00231C92"/>
    <w:rsid w:val="0039710E"/>
    <w:rsid w:val="003F7A3E"/>
    <w:rsid w:val="004856F6"/>
    <w:rsid w:val="00496104"/>
    <w:rsid w:val="004C1F9E"/>
    <w:rsid w:val="00581B6E"/>
    <w:rsid w:val="005C05D9"/>
    <w:rsid w:val="00622928"/>
    <w:rsid w:val="006C2F93"/>
    <w:rsid w:val="006F142F"/>
    <w:rsid w:val="0070077E"/>
    <w:rsid w:val="00934615"/>
    <w:rsid w:val="00973E33"/>
    <w:rsid w:val="00A135A9"/>
    <w:rsid w:val="00C043B1"/>
    <w:rsid w:val="00CF60DD"/>
    <w:rsid w:val="00D36900"/>
    <w:rsid w:val="00E11860"/>
    <w:rsid w:val="00E322A6"/>
    <w:rsid w:val="00E3745A"/>
    <w:rsid w:val="00ED1F55"/>
    <w:rsid w:val="00F417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383C2"/>
  <w15:docId w15:val="{57E30F96-023D-4620-B353-A540414F7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720</Words>
  <Characters>4104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Sarah Sargison</cp:lastModifiedBy>
  <cp:revision>27</cp:revision>
  <dcterms:created xsi:type="dcterms:W3CDTF">2025-03-04T12:01:00Z</dcterms:created>
  <dcterms:modified xsi:type="dcterms:W3CDTF">2025-03-04T12:32:00Z</dcterms:modified>
</cp:coreProperties>
</file>